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F2825" w14:textId="77777777" w:rsidR="00DE2D16" w:rsidRPr="006A63ED" w:rsidRDefault="0061084D" w:rsidP="002F01DD">
      <w:pPr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noProof/>
          <w:color w:val="000000" w:themeColor="text1"/>
          <w:szCs w:val="22"/>
        </w:rPr>
        <w:drawing>
          <wp:anchor distT="0" distB="0" distL="114300" distR="114300" simplePos="0" relativeHeight="251658240" behindDoc="0" locked="0" layoutInCell="1" allowOverlap="1" wp14:anchorId="77F62576" wp14:editId="390823D1">
            <wp:simplePos x="0" y="0"/>
            <wp:positionH relativeFrom="column">
              <wp:posOffset>4681855</wp:posOffset>
            </wp:positionH>
            <wp:positionV relativeFrom="paragraph">
              <wp:posOffset>0</wp:posOffset>
            </wp:positionV>
            <wp:extent cx="1499235" cy="1857375"/>
            <wp:effectExtent l="0" t="0" r="5715" b="9525"/>
            <wp:wrapThrough wrapText="bothSides">
              <wp:wrapPolygon edited="0">
                <wp:start x="0" y="0"/>
                <wp:lineTo x="0" y="21489"/>
                <wp:lineTo x="21408" y="21489"/>
                <wp:lineTo x="21408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8285957_10213611682285000_1145026603595396395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9" t="4233" r="40866" b="61587"/>
                    <a:stretch/>
                  </pic:blipFill>
                  <pic:spPr bwMode="auto">
                    <a:xfrm>
                      <a:off x="0" y="0"/>
                      <a:ext cx="149923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9D3"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องค์ความรู้รายบุคคล</w:t>
      </w:r>
      <w:r w:rsidR="00F110A3" w:rsidRPr="006A63ED">
        <w:rPr>
          <w:rFonts w:ascii="Chulabhorn Likit Text Light" w:hAnsi="Chulabhorn Likit Text Light" w:cs="Chulabhorn Likit Text Light"/>
          <w:noProof/>
          <w:color w:val="000000" w:themeColor="text1"/>
          <w:szCs w:val="22"/>
          <w:cs/>
        </w:rPr>
        <w:t xml:space="preserve"> </w:t>
      </w:r>
    </w:p>
    <w:p w14:paraId="04040E67" w14:textId="64F7A67A" w:rsidR="002639D3" w:rsidRPr="006A63ED" w:rsidRDefault="002639D3" w:rsidP="00DE2D16">
      <w:pPr>
        <w:pStyle w:val="ListParagraph"/>
        <w:numPr>
          <w:ilvl w:val="0"/>
          <w:numId w:val="1"/>
        </w:numPr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ชื่อองค์ความรู้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การ</w:t>
      </w:r>
      <w:r w:rsidR="008474D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ออกแบบแปลงบ้านพอเพียง </w:t>
      </w:r>
      <w:r w:rsidR="008474DE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Model 30 </w:t>
      </w:r>
      <w:r w:rsidR="008474D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ตารางวา แนวทางเกษตรธรรมชาติ </w:t>
      </w:r>
      <w:r w:rsidR="008474DE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MOA </w:t>
      </w:r>
      <w:r w:rsidR="008474D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ตามหลักปรัชญา</w:t>
      </w:r>
      <w:r w:rsidR="001E5064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ของ</w:t>
      </w:r>
      <w:r w:rsidR="008474D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เศรษฐกิจพอเพียง </w:t>
      </w:r>
    </w:p>
    <w:p w14:paraId="2AA93BBE" w14:textId="77777777" w:rsidR="002639D3" w:rsidRPr="006A63ED" w:rsidRDefault="002639D3" w:rsidP="00DE2D16">
      <w:pPr>
        <w:pStyle w:val="ListParagraph"/>
        <w:numPr>
          <w:ilvl w:val="0"/>
          <w:numId w:val="1"/>
        </w:numPr>
        <w:ind w:right="-138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ชื่อเจ้าขององค์ความรู้</w:t>
      </w:r>
      <w:r w:rsidR="00DE2D16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นางสาวชลธิรา คนซื่อ นัก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ทรัพยากรบุคคล</w:t>
      </w:r>
      <w:r w:rsidR="00FB45D9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ชำนาญการ</w:t>
      </w:r>
    </w:p>
    <w:p w14:paraId="3965B5F3" w14:textId="77777777" w:rsidR="002639D3" w:rsidRPr="006A63ED" w:rsidRDefault="002639D3" w:rsidP="002639D3">
      <w:pPr>
        <w:pStyle w:val="ListParagraph"/>
        <w:numPr>
          <w:ilvl w:val="0"/>
          <w:numId w:val="1"/>
        </w:numPr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หมวดองค์ความรู้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 องค์ความรู้การดำเนินการฝึกอบรมที่มีประสิทธิภาพ</w:t>
      </w:r>
    </w:p>
    <w:p w14:paraId="0E020186" w14:textId="77777777" w:rsidR="002639D3" w:rsidRPr="006A63ED" w:rsidRDefault="002639D3" w:rsidP="0056505E">
      <w:pPr>
        <w:pStyle w:val="ListParagraph"/>
        <w:numPr>
          <w:ilvl w:val="0"/>
          <w:numId w:val="1"/>
        </w:numPr>
        <w:spacing w:after="0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 xml:space="preserve">ที่มาและเป้าหมายของการจัดการความรู้ </w:t>
      </w:r>
    </w:p>
    <w:p w14:paraId="24759EF5" w14:textId="77777777" w:rsidR="009F4AAF" w:rsidRPr="006A63ED" w:rsidRDefault="009F4AAF" w:rsidP="0056505E">
      <w:pPr>
        <w:pStyle w:val="ListParagraph"/>
        <w:spacing w:after="0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</w:p>
    <w:p w14:paraId="0D5FDCAE" w14:textId="4842C528" w:rsidR="0063202E" w:rsidRPr="006A63ED" w:rsidRDefault="00A7324B" w:rsidP="001341EA">
      <w:pPr>
        <w:spacing w:after="0"/>
        <w:ind w:left="360" w:firstLine="7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  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จากการที่กรมการพัฒนาชุมชน กระทรวงมหาดไทย โดยนายสุทธิพงษ์ จุลเจริญ ปลัดกระทรวงมหาดไทย ซึ่งดำรงตำแหน่งอธิบดีกรมการพัฒนาชุมชนในขณะนั้น และมูลนิธิเอ็มโอเอไทย (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MOA THAI FOUNDATION)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โดยนายสัตยา ณ ระนอง รองประธานมูลนิธิเอ็มโอเอไทย ร่วมลงนามบันทึกความเข้าใจทางวิชาการ เพื่อการขับเคลื่อนหลักปรัชญาของเศรษฐกิจพอเพียงสู่เป้าหมายความยั่งยืนโลก (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Sufficiency Economy Philosophy to Sustainable Development Goals : SEP to SDGs)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โดยมีนายสุวัฒน์ ชำนาญกิจ ที่ปรึกษาอธิบดีกรมการพัฒนาชุมชน ในขณะนั้น คณะผู้บริหารกรมการพัฒนาชุมชน หัวหน้าส่วนราชการจังหวัดลพบุรี คณะผู้บริหารมูลนิธิเอ็มโอเอไทย ข้าราชการเจ้าหน้าที่กรมการพัฒนาชุมชน ภาคีเครือข่าย ผู้นำชุมชนและสื่อมวลชน ร่วมเป็นเกียรติและสักขีพยานในพิธีฯ เมื่อวันที่ 21 กุมภาพันธ์ 2564 เวลา 10.00 น. ณ โรงเรียนวิทยาศาสตร์ชีวิตและศิลปะ มูลนิธิเอ็มโอเอไทย สาขาลพบุรี ตำบลท่าศาลา อำเภอเมืองลพบุรี จังหวัดลพบุรี </w:t>
      </w:r>
    </w:p>
    <w:p w14:paraId="31A1BB88" w14:textId="7EB117AC" w:rsidR="0063202E" w:rsidRPr="006A63ED" w:rsidRDefault="00D818B6" w:rsidP="001341EA">
      <w:pPr>
        <w:spacing w:after="0"/>
        <w:ind w:left="360" w:firstLine="7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กรมการพัฒนาชุมชน โดย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สถาบันการพัฒนาชุมชน ได้มอบหมายให้ศูนย์ศึกษาและพัฒนาชุมชนสระบุรี ดำเนินงานโครงการประชุมเชิงปฏิบัติการ ฝึกปฏิบัติจัดทำแปลงสาธิตบ้านพอเพียง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Model 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30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ตารางวา จำนวน ๑ รุ่น ดำเนินการเมื่อวันที่ ๘-10 กันยายน ๒๕๖๔ ณ ศูนย์ศึกษาและพัฒนาชุมชนสระบุรี ตลอดระยะเวลา 3 วัน ที่ได้รับความรู้ ทั้งในภาคทฤษฎี และภาคปฏิบัติ จึงได้ก่อเกิดแปลงสาธิตบ้านพอเพียง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Model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30 ตารางวา แนวทางเกษตรธรรมชาติ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MOA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ตามหลักปรัชญาเศรษฐกิจพอเพียง ทั้งนี้แปลงบ้านพอเพียง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>Model 30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ตารางวา เป็นการน้อมนำหลักปรัชญาของเศรษฐกิจพอเพียงสู่การปฏิบัติ สร้างความรักความอบอุ่นในครัวเรือน เป็นการลดรายจ่าย เพิ่มรายได้ และได้บริโภคผักที่ปลอดสารพิษ ส่งผลให้มีสุขภาพร่างกายแข็งแรง 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ด้วยการดำเนินการ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ตามแนวทางเกษตรธรรมชาติ </w:t>
      </w:r>
      <w:r w:rsidR="0063202E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>MOA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โดยข้าพเจ้า นางสาวชลธิรา คนซื่อ นักทรัพยากรบุคคลชำนาญการ ศูนย์ศึกษาและพัฒนาชุมชนสระบุรี ได้รับมอบหมายให้เป็นผู้รับผิดชอบงานดังกล่าว</w:t>
      </w:r>
    </w:p>
    <w:p w14:paraId="24A40C5A" w14:textId="274E6262" w:rsidR="002639D3" w:rsidRPr="006A63ED" w:rsidRDefault="00205680" w:rsidP="001341EA">
      <w:pPr>
        <w:spacing w:after="0"/>
        <w:ind w:left="360" w:firstLine="7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ดังนั้นข้าพเจ้าซึ่งเป็นผู้รับผิดชอบ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แปลงบ้านพอเพียง 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Model 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30 ตารางวา แนวทางเกษตรธรรมชาติ 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MOA 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ตามหลักปรัชญา</w:t>
      </w:r>
      <w:r w:rsidR="001E5064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ของ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เศรษฐกิจพอเพียง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ของศู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นย์ศึกษาและพัฒนาชุมชนสระบุรี มีความภาคภูมิใจที่ได้มีการขับเคลื่อนบันทึกความเข้าใจทางวิชาการ</w:t>
      </w:r>
      <w:r w:rsidR="00D818B6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ฯ ดังกล่าว </w:t>
      </w:r>
      <w:r w:rsidR="009940D1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เป็นรูปธรรม สามารถเป็นแหล่งเรียนรู้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="009940D1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และขับเคลื่อน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หลักปรัชญาของเศรษฐกิจพอเพียงสู่</w:t>
      </w:r>
      <w:r w:rsidR="009940D1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ความยั่งยืน.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และ</w:t>
      </w:r>
      <w:r w:rsidR="009940D1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ข้าพเจ้า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ได้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เล็งเห็นความสำคัญในการจะบันทึกองค์ความรู้ในกระบวนการ ขั้นตอน การออกแบบ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แปลง </w:t>
      </w:r>
      <w:r w:rsidR="009378E9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เ</w:t>
      </w:r>
      <w:r w:rsidR="00C029B3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พื่อเป็นการถ่ายทอดความรู้ให้กับผู้ที่เริ่มผู้ที่สนใจ</w:t>
      </w:r>
      <w:r w:rsidR="009940D1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จะนำไปปฏิบัติจริง เพื่อการลดรายจ่าย สร้างรายได้ เกิดกิจกรรมร่วมกันภายในครัวเรือน และ</w:t>
      </w:r>
      <w:r w:rsidR="009940D1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lastRenderedPageBreak/>
        <w:t>สมาชิกในครัวเรือนยังได้บริโภคอาหารที่ปลอดภัย</w:t>
      </w:r>
      <w:r w:rsidR="00C029B3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="00BC578C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อีกทังยังเป็นการต่อยอด</w:t>
      </w:r>
      <w:r w:rsidR="00B95115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="00C029B3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ให้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องค์ความรู้ใน</w:t>
      </w:r>
      <w:r w:rsidR="00C029B3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การดำเนินงาน</w:t>
      </w:r>
      <w:r w:rsidR="009E1E73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มีความต่อเนื่อง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และสอดรับกับเป้าหมายภารกิจของศูนย์ศึกษา</w:t>
      </w:r>
      <w:r w:rsidR="001341EA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         </w:t>
      </w:r>
      <w:r w:rsidR="0051457B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และพัฒนาชุมชนสระบุรี</w:t>
      </w:r>
    </w:p>
    <w:p w14:paraId="447A9829" w14:textId="77777777" w:rsidR="0056505E" w:rsidRPr="006A63ED" w:rsidRDefault="0056505E" w:rsidP="0056505E">
      <w:pPr>
        <w:spacing w:after="0"/>
        <w:ind w:left="360" w:firstLine="720"/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</w:pPr>
    </w:p>
    <w:p w14:paraId="2E2C30F7" w14:textId="77777777" w:rsidR="002639D3" w:rsidRPr="006A63ED" w:rsidRDefault="002639D3" w:rsidP="002639D3">
      <w:pPr>
        <w:pStyle w:val="ListParagraph"/>
        <w:numPr>
          <w:ilvl w:val="0"/>
          <w:numId w:val="1"/>
        </w:numPr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วิธีการ/ขั้นตอนการจัดการความรู้</w:t>
      </w:r>
    </w:p>
    <w:p w14:paraId="705F45ED" w14:textId="7B26FD0B" w:rsidR="007C0B4F" w:rsidRPr="006A63ED" w:rsidRDefault="0051457B" w:rsidP="001341EA">
      <w:pPr>
        <w:pStyle w:val="ListParagraph"/>
        <w:numPr>
          <w:ilvl w:val="1"/>
          <w:numId w:val="1"/>
        </w:numPr>
        <w:tabs>
          <w:tab w:val="left" w:pos="1440"/>
          <w:tab w:val="left" w:pos="1843"/>
        </w:tabs>
        <w:ind w:left="0" w:firstLine="1440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="00153D1D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จดบันทึกวิธีการขึ้นตอนการจัดทำแปลง </w:t>
      </w:r>
      <w:r w:rsidR="00170566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ศึกษารายละเอียด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รูปแบบแปลงบ้านพอเพียง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>Model 30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ตารางวา แนวทางเกษตรธรรมชาติ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MOA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ตามหลักปรัชญา</w:t>
      </w:r>
      <w:r w:rsidR="001E5064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ของ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เศรษฐกิจพอเพียงที่ได้จัดทำไว้ </w:t>
      </w:r>
    </w:p>
    <w:p w14:paraId="120A78E8" w14:textId="77777777" w:rsidR="00170566" w:rsidRPr="006A63ED" w:rsidRDefault="0051457B" w:rsidP="001341EA">
      <w:pPr>
        <w:pStyle w:val="ListParagraph"/>
        <w:numPr>
          <w:ilvl w:val="1"/>
          <w:numId w:val="1"/>
        </w:numPr>
        <w:tabs>
          <w:tab w:val="left" w:pos="1440"/>
          <w:tab w:val="left" w:pos="1843"/>
        </w:tabs>
        <w:ind w:left="0" w:firstLine="1440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ทบทวนองค์ความรู้ที่ได้เคยถ่ายทำเป็นวิดิทัศน์ถ่ายทอดในช่อง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proofErr w:type="spellStart"/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>Youtube</w:t>
      </w:r>
      <w:proofErr w:type="spellEnd"/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ศูนย์ศึกษาและพัฒนาชุมชนสระบุรี </w:t>
      </w:r>
    </w:p>
    <w:p w14:paraId="36CD0DA9" w14:textId="77777777" w:rsidR="00937059" w:rsidRPr="006A63ED" w:rsidRDefault="008C3AAE" w:rsidP="0056505E">
      <w:pPr>
        <w:pStyle w:val="ListParagraph"/>
        <w:numPr>
          <w:ilvl w:val="1"/>
          <w:numId w:val="1"/>
        </w:numPr>
        <w:tabs>
          <w:tab w:val="left" w:pos="1843"/>
        </w:tabs>
        <w:spacing w:after="0"/>
        <w:ind w:left="0" w:firstLine="1440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อธิบายองค์ความรู้ในการออกแบบและจัดทำแปลงสาธิตบ้านพอเพียง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>Model 30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ตารางวา</w:t>
      </w:r>
    </w:p>
    <w:p w14:paraId="7391DAC4" w14:textId="73CA9281" w:rsidR="008C3AAE" w:rsidRPr="006A63ED" w:rsidRDefault="008C3AAE" w:rsidP="008C3AAE">
      <w:pPr>
        <w:pStyle w:val="ListParagraph"/>
        <w:numPr>
          <w:ilvl w:val="2"/>
          <w:numId w:val="1"/>
        </w:numPr>
        <w:tabs>
          <w:tab w:val="left" w:pos="1843"/>
        </w:tabs>
        <w:spacing w:after="0"/>
        <w:ind w:left="3119" w:hanging="599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จัดหาพื้นที่เพื่อจัดทำแปลงขนาด กว้าง 1</w:t>
      </w:r>
      <w:r w:rsidR="006A63ED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0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X 12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เมตร </w:t>
      </w:r>
    </w:p>
    <w:p w14:paraId="7822BD44" w14:textId="77777777" w:rsidR="00CF6C5E" w:rsidRPr="006A63ED" w:rsidRDefault="00CF6C5E" w:rsidP="009C01DC">
      <w:pPr>
        <w:pStyle w:val="ListParagraph"/>
        <w:numPr>
          <w:ilvl w:val="2"/>
          <w:numId w:val="1"/>
        </w:numPr>
        <w:tabs>
          <w:tab w:val="left" w:pos="1843"/>
          <w:tab w:val="left" w:pos="3119"/>
        </w:tabs>
        <w:spacing w:after="0"/>
        <w:ind w:left="0" w:firstLine="25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จัดทำแปลง</w:t>
      </w:r>
    </w:p>
    <w:p w14:paraId="78AF6C19" w14:textId="096AF023" w:rsidR="00CF6C5E" w:rsidRPr="006A63ED" w:rsidRDefault="008C3AAE" w:rsidP="00CF6C5E">
      <w:pPr>
        <w:pStyle w:val="ListParagraph"/>
        <w:numPr>
          <w:ilvl w:val="0"/>
          <w:numId w:val="11"/>
        </w:numPr>
        <w:tabs>
          <w:tab w:val="left" w:pos="1843"/>
          <w:tab w:val="left" w:pos="2835"/>
        </w:tabs>
        <w:spacing w:after="0"/>
        <w:ind w:left="0" w:firstLine="25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ประชุมทีมเพื่อร่วมกันออกแบบแปลงสาธิตบ้านพอเพียง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>Model 30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  ตารางวา แนวทางเกษตรธรรมชาติ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MOA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ตามหลักปรัชญา</w:t>
      </w:r>
      <w:r w:rsidR="001E5064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ของ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เศรษฐกิจพอเพียง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โดยวาดรูปแปลงในกระดาษ</w:t>
      </w:r>
      <w:r w:rsidR="009C01DC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ฟริบ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ชาร์ต </w:t>
      </w:r>
      <w:r w:rsidR="009C01DC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กำหนดทิศ จำนวนแปลงผักตามฤดูกาล และกำหนดแปลงฝักสมรมให้อยู่รอบนอก </w:t>
      </w:r>
    </w:p>
    <w:p w14:paraId="24C7B0DC" w14:textId="77777777" w:rsidR="002070EA" w:rsidRPr="006A63ED" w:rsidRDefault="008111F2" w:rsidP="002070EA">
      <w:pPr>
        <w:pStyle w:val="ListParagraph"/>
        <w:numPr>
          <w:ilvl w:val="0"/>
          <w:numId w:val="14"/>
        </w:numPr>
        <w:tabs>
          <w:tab w:val="left" w:pos="1843"/>
          <w:tab w:val="left" w:pos="2835"/>
        </w:tabs>
        <w:spacing w:after="0"/>
        <w:ind w:left="0" w:firstLine="2835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ผักตามฤดูกาล หมายถึง ผักที่ปลูกและเก็บเกี่ยวในช่วงระยะเวล</w:t>
      </w:r>
      <w:r w:rsidR="002070EA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าที่เหมาะสมกับการเพาะปลูกของผักแต่ละชนิด เช่น ปัจจัยด้านอุณหภูมิ น้ำฝน เป็นต้น ทั้งยังเป็นพืช ที่มีอายุในการเก็บเกี่ยวในระยะที่สั้น เช่น กะหล่ำปลี คะน้า ผักบุ้ง ผักกาด บรอกโคลี่ กวางตุ้ง เป็นต้น</w:t>
      </w:r>
    </w:p>
    <w:p w14:paraId="668B30E0" w14:textId="3349309E" w:rsidR="008111F2" w:rsidRPr="006A63ED" w:rsidRDefault="002070EA" w:rsidP="002070EA">
      <w:pPr>
        <w:pStyle w:val="ListParagraph"/>
        <w:numPr>
          <w:ilvl w:val="0"/>
          <w:numId w:val="14"/>
        </w:numPr>
        <w:tabs>
          <w:tab w:val="left" w:pos="1843"/>
          <w:tab w:val="left" w:pos="2835"/>
        </w:tabs>
        <w:spacing w:after="0"/>
        <w:ind w:left="0" w:firstLine="2835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ผักสมรม  สมรม มาจากภาษาใต้ มีความหมาย หมายถึง</w:t>
      </w:r>
      <w:r w:rsidR="00177898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ผสมรวมกัน ดังนั้น ผักสมรมจึง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หมายถึง ผักที่</w:t>
      </w:r>
      <w:r w:rsidR="00177898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สามารถปลูกและดูแลได้ในระยะเวลาที่ยาวกว่า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สามารถปลูก</w:t>
      </w:r>
      <w:r w:rsidR="00177898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ผสมกันไว้รอบๆ แปลง ไม่ต่ำกว่า 21 ชนิด เช่น พริก กะเพรา โหระพา สะระแหน่ ขิง ข่า ไพร </w:t>
      </w:r>
      <w:r w:rsidR="005047C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ยี่หร่า ถั่วพู เป็นต้น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</w:p>
    <w:p w14:paraId="06E4FE5B" w14:textId="77777777" w:rsidR="00CF6C5E" w:rsidRPr="006A63ED" w:rsidRDefault="00CF6C5E" w:rsidP="00CF6C5E">
      <w:pPr>
        <w:pStyle w:val="ListParagraph"/>
        <w:numPr>
          <w:ilvl w:val="0"/>
          <w:numId w:val="11"/>
        </w:numPr>
        <w:tabs>
          <w:tab w:val="left" w:pos="1843"/>
          <w:tab w:val="left" w:pos="2835"/>
        </w:tabs>
        <w:spacing w:after="0"/>
        <w:ind w:left="0" w:firstLine="25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ทำประตูเปิดปิดด้านหน้าแปลง</w:t>
      </w:r>
    </w:p>
    <w:p w14:paraId="5C864F7E" w14:textId="77777777" w:rsidR="00CF6C5E" w:rsidRPr="006A63ED" w:rsidRDefault="009C01DC" w:rsidP="00CF6C5E">
      <w:pPr>
        <w:pStyle w:val="ListParagraph"/>
        <w:numPr>
          <w:ilvl w:val="0"/>
          <w:numId w:val="11"/>
        </w:numPr>
        <w:tabs>
          <w:tab w:val="left" w:pos="1843"/>
          <w:tab w:val="left" w:pos="2835"/>
        </w:tabs>
        <w:spacing w:after="0"/>
        <w:ind w:left="0" w:firstLine="25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ล้อมรั้ว</w:t>
      </w:r>
      <w:r w:rsidR="00CF6C5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ด้วยไม้ไผ่รอบๆ แปลง </w:t>
      </w:r>
    </w:p>
    <w:p w14:paraId="78F486E7" w14:textId="12B63942" w:rsidR="00CF6C5E" w:rsidRPr="006A63ED" w:rsidRDefault="00CF6C5E" w:rsidP="00CF6C5E">
      <w:pPr>
        <w:pStyle w:val="ListParagraph"/>
        <w:numPr>
          <w:ilvl w:val="0"/>
          <w:numId w:val="11"/>
        </w:numPr>
        <w:tabs>
          <w:tab w:val="left" w:pos="1843"/>
          <w:tab w:val="left" w:pos="2835"/>
        </w:tabs>
        <w:spacing w:after="0"/>
        <w:ind w:left="0" w:firstLine="25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กั้นด้วยแสลนสีดำ เพื่อป้องกันสุนัข และไก่มาคุ้ยเขี่ยอันอาจจะทำให้แปลงผักเสียหายได้</w:t>
      </w:r>
      <w:r w:rsidR="009C01DC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</w:p>
    <w:p w14:paraId="2FEB46FA" w14:textId="33A4EE7C" w:rsidR="00CF6C5E" w:rsidRPr="006A63ED" w:rsidRDefault="009C01DC" w:rsidP="00CF6C5E">
      <w:pPr>
        <w:pStyle w:val="ListParagraph"/>
        <w:numPr>
          <w:ilvl w:val="0"/>
          <w:numId w:val="11"/>
        </w:numPr>
        <w:tabs>
          <w:tab w:val="left" w:pos="1843"/>
          <w:tab w:val="left" w:pos="2835"/>
        </w:tabs>
        <w:spacing w:after="0"/>
        <w:ind w:left="0" w:firstLine="25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หากมีพื้นที่ว่างรอบ ๆ รั้ว สามารถขึ้นแปลงเพื่อปลูกพืชสมรมเพิ่ม และพืชที่มีขนาดใหญ่ไม่เหม</w:t>
      </w:r>
      <w:r w:rsidR="00153D1D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า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ะในการปลูกไว้ด้านใน</w:t>
      </w:r>
      <w:r w:rsidR="00CF6C5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นำมาปลูกไ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ว้รอบ ๆ เช่น กล้วย มะละกอ ต้นแคเตี้ย  </w:t>
      </w:r>
      <w:r w:rsidR="005047C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มะนาว มะกรูด เป็นต้น</w:t>
      </w:r>
    </w:p>
    <w:p w14:paraId="40094B66" w14:textId="7F7E3C85" w:rsidR="00B36523" w:rsidRPr="006A63ED" w:rsidRDefault="009C01DC" w:rsidP="00B36523">
      <w:pPr>
        <w:pStyle w:val="ListParagraph"/>
        <w:numPr>
          <w:ilvl w:val="0"/>
          <w:numId w:val="11"/>
        </w:numPr>
        <w:tabs>
          <w:tab w:val="left" w:pos="1843"/>
          <w:tab w:val="left" w:pos="2835"/>
        </w:tabs>
        <w:spacing w:after="0"/>
        <w:ind w:left="0" w:firstLine="25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ขึ้นแปลงสำหรับปลูกดอกไม้เพื่อบริหารจัดการแมลงและเพิ่มความสวยงาม</w:t>
      </w:r>
      <w:r w:rsidR="006A63ED">
        <w:rPr>
          <w:rFonts w:ascii="Chulabhorn Likit Text Light" w:hAnsi="Chulabhorn Likit Text Light" w:cs="Chulabhorn Likit Text Light" w:hint="cs"/>
          <w:color w:val="000000" w:themeColor="text1"/>
          <w:szCs w:val="22"/>
          <w:cs/>
        </w:rPr>
        <w:t xml:space="preserve">  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ไว้ด้านหน้าแปลง </w:t>
      </w:r>
      <w:r w:rsidR="005047C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โดยเฉพาะดอกไม้สีเหลืองไม่มีกลิ่นฉุน โดยศูนย์ศึกษาและพัฒนาชุมชนสระบุรี เลือกปลูกดาวกระจาย </w:t>
      </w:r>
    </w:p>
    <w:p w14:paraId="391E8B60" w14:textId="77777777" w:rsidR="00B36523" w:rsidRPr="006A63ED" w:rsidRDefault="009C01DC" w:rsidP="00B36523">
      <w:pPr>
        <w:pStyle w:val="ListParagraph"/>
        <w:numPr>
          <w:ilvl w:val="0"/>
          <w:numId w:val="11"/>
        </w:numPr>
        <w:tabs>
          <w:tab w:val="left" w:pos="1843"/>
          <w:tab w:val="left" w:pos="2835"/>
        </w:tabs>
        <w:spacing w:after="0"/>
        <w:ind w:left="0" w:firstLine="252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ขนาดแปลงได้กำหนดไว้ดังนี้ </w:t>
      </w:r>
    </w:p>
    <w:p w14:paraId="6302E335" w14:textId="63F5C770" w:rsidR="00B36523" w:rsidRPr="006A63ED" w:rsidRDefault="009C01DC" w:rsidP="00B36523">
      <w:pPr>
        <w:pStyle w:val="ListParagraph"/>
        <w:numPr>
          <w:ilvl w:val="0"/>
          <w:numId w:val="12"/>
        </w:numPr>
        <w:tabs>
          <w:tab w:val="left" w:pos="1843"/>
          <w:tab w:val="left" w:pos="2835"/>
          <w:tab w:val="left" w:pos="3261"/>
        </w:tabs>
        <w:spacing w:after="0"/>
        <w:ind w:left="0" w:firstLine="2835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lastRenderedPageBreak/>
        <w:t>แปลงผักตามฤดูกาล มีขนาดกว้างประมาณ 60</w:t>
      </w:r>
      <w:r w:rsidR="006A63ED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="00B36523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เซนติเมตร</w:t>
      </w:r>
      <w:r w:rsidR="00B36523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r w:rsidR="00B25CE1">
        <w:rPr>
          <w:rFonts w:ascii="Chulabhorn Likit Text Light" w:hAnsi="Chulabhorn Likit Text Light" w:cs="Chulabhorn Likit Text Light" w:hint="cs"/>
          <w:color w:val="000000" w:themeColor="text1"/>
          <w:szCs w:val="22"/>
          <w:cs/>
        </w:rPr>
        <w:t xml:space="preserve">เพื่อความสะดวกในการเก็บเกี่ยว </w:t>
      </w:r>
      <w:r w:rsidR="00B36523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จำนวน 5 แปลง </w:t>
      </w:r>
      <w:r w:rsidR="00B25CE1">
        <w:rPr>
          <w:rFonts w:ascii="Chulabhorn Likit Text Light" w:hAnsi="Chulabhorn Likit Text Light" w:cs="Chulabhorn Likit Text Light" w:hint="cs"/>
          <w:color w:val="000000" w:themeColor="text1"/>
          <w:szCs w:val="22"/>
          <w:cs/>
        </w:rPr>
        <w:t>โดยยกสลับกับการทำร่องระบายน้ำ</w:t>
      </w:r>
      <w:r w:rsidR="00F957A9">
        <w:rPr>
          <w:rFonts w:ascii="Chulabhorn Likit Text Light" w:hAnsi="Chulabhorn Likit Text Light" w:cs="Chulabhorn Likit Text Light" w:hint="cs"/>
          <w:color w:val="000000" w:themeColor="text1"/>
          <w:szCs w:val="22"/>
          <w:cs/>
        </w:rPr>
        <w:t>/</w:t>
      </w:r>
      <w:r w:rsidR="00B25CE1">
        <w:rPr>
          <w:rFonts w:ascii="Chulabhorn Likit Text Light" w:hAnsi="Chulabhorn Likit Text Light" w:cs="Chulabhorn Likit Text Light" w:hint="cs"/>
          <w:color w:val="000000" w:themeColor="text1"/>
          <w:szCs w:val="22"/>
          <w:cs/>
        </w:rPr>
        <w:t>ทางทางเดิน</w:t>
      </w:r>
    </w:p>
    <w:p w14:paraId="104F945B" w14:textId="3126BD63" w:rsidR="00B36523" w:rsidRPr="006A63ED" w:rsidRDefault="00B36523" w:rsidP="00B36523">
      <w:pPr>
        <w:pStyle w:val="ListParagraph"/>
        <w:numPr>
          <w:ilvl w:val="0"/>
          <w:numId w:val="12"/>
        </w:numPr>
        <w:tabs>
          <w:tab w:val="left" w:pos="3261"/>
        </w:tabs>
        <w:ind w:left="0" w:firstLine="2835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แปลงผักสมรม มีขนาดกว้างประมาณ </w:t>
      </w:r>
      <w:r w:rsidR="006A63ED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8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>0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เซนติเมตร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โดยแปลงผักสมรมจะอยู่รอบๆ แปลงผักตามฤดูกาล </w:t>
      </w:r>
    </w:p>
    <w:p w14:paraId="550B54C9" w14:textId="197A5EC9" w:rsidR="008C3AAE" w:rsidRPr="006A63ED" w:rsidRDefault="009C01DC" w:rsidP="00B36523">
      <w:pPr>
        <w:pStyle w:val="ListParagraph"/>
        <w:numPr>
          <w:ilvl w:val="0"/>
          <w:numId w:val="12"/>
        </w:numPr>
        <w:tabs>
          <w:tab w:val="left" w:pos="1843"/>
          <w:tab w:val="left" w:pos="2835"/>
        </w:tabs>
        <w:spacing w:after="0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ร่อง</w:t>
      </w:r>
      <w:r w:rsidR="00620759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ระบายน้ำ</w:t>
      </w:r>
      <w:r w:rsidR="00B25CE1">
        <w:rPr>
          <w:rFonts w:ascii="Chulabhorn Likit Text Light" w:hAnsi="Chulabhorn Likit Text Light" w:cs="Chulabhorn Likit Text Light" w:hint="cs"/>
          <w:color w:val="000000" w:themeColor="text1"/>
          <w:szCs w:val="22"/>
          <w:cs/>
        </w:rPr>
        <w:t>/ทางเดิน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มีขนาด</w:t>
      </w:r>
      <w:r w:rsidR="00CE2005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กว้างประมาณ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50 </w:t>
      </w:r>
      <w:r w:rsidR="00B36523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เซนติเมตร</w:t>
      </w:r>
    </w:p>
    <w:p w14:paraId="16F72B08" w14:textId="56D6265F" w:rsidR="00B36523" w:rsidRPr="006A63ED" w:rsidRDefault="00B36523" w:rsidP="008111F2">
      <w:pPr>
        <w:pStyle w:val="ListParagraph"/>
        <w:numPr>
          <w:ilvl w:val="0"/>
          <w:numId w:val="12"/>
        </w:numPr>
        <w:tabs>
          <w:tab w:val="left" w:pos="1843"/>
          <w:tab w:val="left" w:pos="3119"/>
        </w:tabs>
        <w:spacing w:after="0"/>
        <w:ind w:left="0" w:firstLine="2835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r w:rsidR="00620759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การยกแปลง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ยกแปลงขึ้นสูงประมาณ 30 </w:t>
      </w:r>
      <w:bookmarkStart w:id="0" w:name="_Hlk99550555"/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เซนติเมตร</w:t>
      </w:r>
      <w:bookmarkEnd w:id="0"/>
      <w:r w:rsidR="00620759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</w:p>
    <w:p w14:paraId="1F96D9DD" w14:textId="575FA88D" w:rsidR="00B36523" w:rsidRPr="006A63ED" w:rsidRDefault="00620759" w:rsidP="008111F2">
      <w:pPr>
        <w:pStyle w:val="ListParagraph"/>
        <w:numPr>
          <w:ilvl w:val="0"/>
          <w:numId w:val="12"/>
        </w:numPr>
        <w:tabs>
          <w:tab w:val="left" w:pos="1843"/>
          <w:tab w:val="left" w:pos="2835"/>
          <w:tab w:val="left" w:pos="3119"/>
        </w:tabs>
        <w:spacing w:after="0"/>
        <w:ind w:left="0" w:firstLine="2835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r w:rsidR="008111F2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ขั้นตอนต่อไป คือ การปรุงดิน ปลูกพืช</w:t>
      </w:r>
      <w:r w:rsidR="009F4AAF">
        <w:rPr>
          <w:rFonts w:ascii="Chulabhorn Likit Text Light" w:hAnsi="Chulabhorn Likit Text Light" w:cs="Chulabhorn Likit Text Light" w:hint="cs"/>
          <w:color w:val="000000" w:themeColor="text1"/>
          <w:szCs w:val="22"/>
          <w:cs/>
        </w:rPr>
        <w:t xml:space="preserve"> ห่มดินด้วยฟางหรือใบไม้แห้ง</w:t>
      </w:r>
      <w:r w:rsidR="008111F2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จะต้องดูแลแปลงผักให้ดินร่วนซุยอยู่เสมอ</w:t>
      </w:r>
    </w:p>
    <w:p w14:paraId="1658B648" w14:textId="77777777" w:rsidR="00620759" w:rsidRPr="006A63ED" w:rsidRDefault="00620759" w:rsidP="0056505E">
      <w:pPr>
        <w:pStyle w:val="ListParagraph"/>
        <w:numPr>
          <w:ilvl w:val="1"/>
          <w:numId w:val="1"/>
        </w:numPr>
        <w:tabs>
          <w:tab w:val="left" w:pos="1440"/>
          <w:tab w:val="left" w:pos="1843"/>
        </w:tabs>
        <w:spacing w:after="0"/>
        <w:ind w:left="0" w:firstLine="1418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เมื่อจัดทำแปลงเสร็จเรียบร้อยแล้วจึงค่อยดำเนินการผสมปุ๋ยหมัก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MOA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พรวนดินให้ละเอียด แล้วจึงปลูกพืชและห่มดิน ต่อไป</w:t>
      </w:r>
    </w:p>
    <w:p w14:paraId="12CA245B" w14:textId="0A568950" w:rsidR="007C0B4F" w:rsidRPr="006A63ED" w:rsidRDefault="00620759" w:rsidP="00620759">
      <w:pPr>
        <w:pStyle w:val="ListParagraph"/>
        <w:numPr>
          <w:ilvl w:val="1"/>
          <w:numId w:val="1"/>
        </w:numPr>
        <w:tabs>
          <w:tab w:val="left" w:pos="1440"/>
          <w:tab w:val="left" w:pos="1843"/>
        </w:tabs>
        <w:spacing w:after="0"/>
        <w:ind w:left="0" w:firstLine="1418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="00B36523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ออกแบบอินโฟกราฟฟิกเพื่อให้เป็นภาพที่สามารถดูแล้วเข้าใจถึงรูปแบบของแปลง</w:t>
      </w:r>
    </w:p>
    <w:p w14:paraId="6FE18595" w14:textId="77777777" w:rsidR="002639D3" w:rsidRPr="006A63ED" w:rsidRDefault="002639D3" w:rsidP="002639D3">
      <w:pPr>
        <w:pStyle w:val="ListParagraph"/>
        <w:numPr>
          <w:ilvl w:val="0"/>
          <w:numId w:val="1"/>
        </w:numPr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ผลลัพธ์ที่ได้จากการจัดการความรู้</w:t>
      </w:r>
    </w:p>
    <w:p w14:paraId="39CE8CC1" w14:textId="77777777" w:rsidR="00D17F06" w:rsidRPr="006A63ED" w:rsidRDefault="00D17F06" w:rsidP="0056505E">
      <w:pPr>
        <w:pStyle w:val="ListParagraph"/>
        <w:numPr>
          <w:ilvl w:val="1"/>
          <w:numId w:val="1"/>
        </w:numPr>
        <w:spacing w:after="0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 xml:space="preserve">เทคนิคและแนวทางในการทำงาน </w:t>
      </w:r>
    </w:p>
    <w:p w14:paraId="43FAAA0B" w14:textId="3C98B9AB" w:rsidR="00FD267D" w:rsidRPr="006A63ED" w:rsidRDefault="0056505E" w:rsidP="005D6A58">
      <w:pPr>
        <w:pStyle w:val="ListParagraph"/>
        <w:numPr>
          <w:ilvl w:val="2"/>
          <w:numId w:val="1"/>
        </w:numPr>
        <w:tabs>
          <w:tab w:val="left" w:pos="2552"/>
        </w:tabs>
        <w:spacing w:after="0"/>
        <w:ind w:left="0" w:firstLine="1985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="006613A7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การน้อมนำหลักปรัชญาของเศรษฐกิจพอเพียง มาปฏิบัติ</w:t>
      </w:r>
    </w:p>
    <w:p w14:paraId="5DEF85A4" w14:textId="74973D27" w:rsidR="008E132C" w:rsidRPr="006A63ED" w:rsidRDefault="0056505E" w:rsidP="001341EA">
      <w:pPr>
        <w:pStyle w:val="ListParagraph"/>
        <w:numPr>
          <w:ilvl w:val="2"/>
          <w:numId w:val="1"/>
        </w:numPr>
        <w:tabs>
          <w:tab w:val="left" w:pos="2552"/>
        </w:tabs>
        <w:spacing w:after="0"/>
        <w:ind w:left="0" w:firstLine="1985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bookmarkStart w:id="1" w:name="_Hlk3213977"/>
      <w:r w:rsidR="005D6A58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การนำบันทึกความเข้าใจทางวิชาการ เพื่อการขับเคลื่อนหลักปรัชญาของเศรษฐกิจพอเพียงสู่เป้าหมายความยั่งยืนโลก (</w:t>
      </w:r>
      <w:r w:rsidR="005D6A58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>Sufficiency Economy Philosophy to Sustainable Development Goals : SEP to SDGs)</w:t>
      </w:r>
      <w:r w:rsidR="005D6A58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  <w:r w:rsidR="006613A7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มา</w:t>
      </w:r>
      <w:r w:rsidR="005D6A58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ปฏิบัติ</w:t>
      </w:r>
    </w:p>
    <w:bookmarkEnd w:id="1"/>
    <w:p w14:paraId="48E6DB44" w14:textId="77777777" w:rsidR="00D17F06" w:rsidRPr="006A63ED" w:rsidRDefault="00D17F06" w:rsidP="0056505E">
      <w:pPr>
        <w:pStyle w:val="ListParagraph"/>
        <w:numPr>
          <w:ilvl w:val="1"/>
          <w:numId w:val="1"/>
        </w:numPr>
        <w:spacing w:after="0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 xml:space="preserve"> ข้อพึงระวัง </w:t>
      </w:r>
    </w:p>
    <w:p w14:paraId="2375B1BB" w14:textId="3BA616C6" w:rsidR="006613A7" w:rsidRPr="006A63ED" w:rsidRDefault="005D6A58" w:rsidP="006613A7">
      <w:pPr>
        <w:pStyle w:val="ListParagraph"/>
        <w:numPr>
          <w:ilvl w:val="2"/>
          <w:numId w:val="1"/>
        </w:numPr>
        <w:tabs>
          <w:tab w:val="left" w:pos="2694"/>
        </w:tabs>
        <w:spacing w:after="0"/>
        <w:ind w:left="0" w:firstLine="1985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สามารถปรับเปลี่ยนขนาดของแปลงตามขนาดพื้นที่หรือที่ดินที่เรามี </w:t>
      </w:r>
    </w:p>
    <w:p w14:paraId="6DC470E2" w14:textId="5876B5C1" w:rsidR="006613A7" w:rsidRPr="006A63ED" w:rsidRDefault="006613A7" w:rsidP="006613A7">
      <w:pPr>
        <w:pStyle w:val="ListParagraph"/>
        <w:numPr>
          <w:ilvl w:val="2"/>
          <w:numId w:val="1"/>
        </w:numPr>
        <w:tabs>
          <w:tab w:val="left" w:pos="2694"/>
        </w:tabs>
        <w:spacing w:after="0"/>
        <w:ind w:left="0" w:firstLine="1985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การออกแบบและจัดทำแปลงสาทิตจะสำเร็จได้</w:t>
      </w:r>
      <w:r w:rsidR="00C462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ขึ้นอยู่กับความร่วมแรงร่วมใจ สามัคคีของคนภายในองค์กร </w:t>
      </w:r>
    </w:p>
    <w:p w14:paraId="31D92631" w14:textId="77777777" w:rsidR="00D17F06" w:rsidRPr="006A63ED" w:rsidRDefault="00D17F06" w:rsidP="0056505E">
      <w:pPr>
        <w:pStyle w:val="ListParagraph"/>
        <w:numPr>
          <w:ilvl w:val="1"/>
          <w:numId w:val="1"/>
        </w:numPr>
        <w:spacing w:after="0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ปัจจัยแห่งความสำเร็จ</w:t>
      </w:r>
    </w:p>
    <w:p w14:paraId="729AE45D" w14:textId="3740DB18" w:rsidR="000561CA" w:rsidRPr="006A63ED" w:rsidRDefault="00FD267D" w:rsidP="0056505E">
      <w:pPr>
        <w:pStyle w:val="ListParagraph"/>
        <w:numPr>
          <w:ilvl w:val="2"/>
          <w:numId w:val="1"/>
        </w:numPr>
        <w:tabs>
          <w:tab w:val="left" w:pos="2694"/>
        </w:tabs>
        <w:spacing w:after="0"/>
        <w:ind w:left="0" w:firstLine="1985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การศึกษาทำความเข้าใจเกี่ยวกับ</w:t>
      </w:r>
      <w:r w:rsidR="00C4622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หลักปรัชญาของเศรษฐกิจพอเพียง</w:t>
      </w:r>
    </w:p>
    <w:p w14:paraId="142674FB" w14:textId="57A33158" w:rsidR="00C4622E" w:rsidRPr="006A63ED" w:rsidRDefault="00C4622E" w:rsidP="00C4622E">
      <w:pPr>
        <w:pStyle w:val="ListParagraph"/>
        <w:numPr>
          <w:ilvl w:val="2"/>
          <w:numId w:val="1"/>
        </w:numPr>
        <w:tabs>
          <w:tab w:val="left" w:pos="1985"/>
          <w:tab w:val="left" w:pos="2694"/>
        </w:tabs>
        <w:ind w:left="0" w:firstLine="1985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ความมุ่งมั่นตั้งใจที่จะดำเนินการตามบันทึกความเข้าใจทางวิชาการ เพื่อการขับเคลื่อนหลักปรัชญาของเศรษฐกิจพอเพียงสู่เป้าหมายความยั่งยืนโลก (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Sufficiency Economy Philosophy to Sustainable Development Goals : SEP to SDGs)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ของบุคลากรศูนย์ศึกษาและพัฒนาชุมชนสระบุรี ร่วมกับมูลนิธิ เอ็มโอเอ ไทย</w:t>
      </w:r>
    </w:p>
    <w:p w14:paraId="5E9C0FBC" w14:textId="77777777" w:rsidR="00D17F06" w:rsidRPr="006A63ED" w:rsidRDefault="00D17F06" w:rsidP="006C4D38">
      <w:pPr>
        <w:pStyle w:val="ListParagraph"/>
        <w:numPr>
          <w:ilvl w:val="1"/>
          <w:numId w:val="1"/>
        </w:numPr>
        <w:ind w:hanging="427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ปัญหาและวิธีการแก้ไข</w:t>
      </w:r>
    </w:p>
    <w:p w14:paraId="2414990F" w14:textId="29683ED5" w:rsidR="000561CA" w:rsidRPr="006A63ED" w:rsidRDefault="00C4622E" w:rsidP="007C3773">
      <w:pPr>
        <w:pStyle w:val="ListParagraph"/>
        <w:ind w:left="0" w:firstLine="1843"/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-</w:t>
      </w:r>
    </w:p>
    <w:p w14:paraId="45408E4B" w14:textId="77777777" w:rsidR="00FD267D" w:rsidRPr="006A63ED" w:rsidRDefault="00D17F06" w:rsidP="0056505E">
      <w:pPr>
        <w:pStyle w:val="ListParagraph"/>
        <w:numPr>
          <w:ilvl w:val="1"/>
          <w:numId w:val="1"/>
        </w:numPr>
        <w:spacing w:after="0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ผลลัพธ์จากการแก้ปัญหาและพัฒนา</w:t>
      </w:r>
    </w:p>
    <w:p w14:paraId="5CF87270" w14:textId="6E28B439" w:rsidR="00B928B7" w:rsidRPr="006A63ED" w:rsidRDefault="001E5064" w:rsidP="0056505E">
      <w:pPr>
        <w:spacing w:after="0"/>
        <w:ind w:firstLine="1845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ขั้นตอน</w:t>
      </w:r>
      <w:r w:rsidR="00B928B7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การออกแบบ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เป็นเพียงก้าวแรกของการจัดทำแปลงสาธิตบ้านพอเพียง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Model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30 ตารางวา แนวทางเกษตรธรรมชาติ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MOA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ตามหลักปรัชญาของเศรษฐกิจพอเพียง แต่หากเป็นก้าวสำคัญ 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lastRenderedPageBreak/>
        <w:t>เป็นการใช้</w:t>
      </w:r>
      <w:r w:rsidR="008111F2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ระดมสมองและ</w:t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แรงกายแรงใจร่วมกันของบุคลากรในองค์กร </w:t>
      </w:r>
      <w:r w:rsidR="008111F2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เมื่อออกแบบและจัดทำแปลงแล้วเสร็จก็จะเป็นการปลูกพืช ตามที่ได้วางแผนไว้ต่อไป</w:t>
      </w:r>
      <w:r w:rsidR="005047CE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</w:t>
      </w:r>
    </w:p>
    <w:p w14:paraId="2A96F248" w14:textId="51CB5EDD" w:rsidR="005047CE" w:rsidRPr="006A63ED" w:rsidRDefault="005047CE" w:rsidP="0056505E">
      <w:pPr>
        <w:spacing w:after="0"/>
        <w:ind w:firstLine="1845"/>
        <w:jc w:val="thaiDistribute"/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บุคลากรของศูนย์ศึกษาและพัฒนาชุมชนสระบุรี ร่วมกันออกแบบแปลงร่วมกัน และเลือกหาฝักที่บริโภคเป็นประจำภายในครัวเรือน</w:t>
      </w:r>
      <w:r w:rsidR="00003692"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 xml:space="preserve"> การได้คิดและทำร่วมกัน ส่งผลต่อความรู้สึกร่วมกันเป็นเจ้าของแปลง ทำให้เกิดการช่วยกันปลูก บำรุง ดูแลรักษา รดน้ำ รวมทั้งเก็บเกี่ยวและแบ่งปันผลผลิตภายใน ศูนย์ศึกษาและพัฒนาชุมชนสระบุรี</w:t>
      </w:r>
    </w:p>
    <w:p w14:paraId="42918652" w14:textId="6F2DDBB5" w:rsidR="00003692" w:rsidRPr="006A63ED" w:rsidRDefault="002440E0" w:rsidP="002F01DD">
      <w:pPr>
        <w:jc w:val="center"/>
        <w:rPr>
          <w:rFonts w:ascii="Chulabhorn Likit Text Light" w:hAnsi="Chulabhorn Likit Text Light" w:cs="Chulabhorn Likit Text Light" w:hint="cs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  <w:cs/>
        </w:rPr>
        <w:t>………………………………………………………………………………………………………..</w:t>
      </w:r>
    </w:p>
    <w:p w14:paraId="574EAC77" w14:textId="2FA1E489" w:rsidR="00497DC7" w:rsidRPr="006A63ED" w:rsidRDefault="002F01DD" w:rsidP="002F01DD">
      <w:pPr>
        <w:jc w:val="center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>
        <w:rPr>
          <w:rFonts w:ascii="Chulabhorn Likit Text Light" w:hAnsi="Chulabhorn Likit Text Light" w:cs="Chulabhorn Likit Text Light" w:hint="cs"/>
          <w:b/>
          <w:bCs/>
          <w:color w:val="000000" w:themeColor="text1"/>
          <w:szCs w:val="22"/>
          <w:cs/>
        </w:rPr>
        <w:t xml:space="preserve">   </w:t>
      </w:r>
      <w:r w:rsidR="008C3AAE"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ภาพประกอบ</w:t>
      </w:r>
    </w:p>
    <w:p w14:paraId="15108F74" w14:textId="77777777" w:rsidR="002F01DD" w:rsidRDefault="00E26014" w:rsidP="00C83386">
      <w:pPr>
        <w:ind w:right="-563"/>
        <w:jc w:val="center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 xml:space="preserve">ภาพที่ 1 </w:t>
      </w: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  <w:t xml:space="preserve">infographic </w:t>
      </w: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 xml:space="preserve">แปลงบ้านพอเพียง </w:t>
      </w: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  <w:t xml:space="preserve">Model </w:t>
      </w: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 xml:space="preserve">30 ตารางวา แนวทางเกษตรธรรมชาติ </w:t>
      </w: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  <w:t xml:space="preserve">MOA </w:t>
      </w:r>
    </w:p>
    <w:p w14:paraId="7C03EB6E" w14:textId="3D6BE49B" w:rsidR="002F01DD" w:rsidRPr="002F01DD" w:rsidRDefault="00E26014" w:rsidP="002F01DD">
      <w:pPr>
        <w:ind w:right="-563"/>
        <w:jc w:val="center"/>
        <w:rPr>
          <w:rFonts w:ascii="Chulabhorn Likit Text Light" w:hAnsi="Chulabhorn Likit Text Light" w:cs="Chulabhorn Likit Text Light" w:hint="cs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ตามหลักปรัชญาของเศรษฐกิจพอเพียง</w:t>
      </w:r>
    </w:p>
    <w:p w14:paraId="4FE24C21" w14:textId="799248E8" w:rsidR="00B828AF" w:rsidRPr="006A63ED" w:rsidRDefault="00E26014" w:rsidP="00E26014">
      <w:pPr>
        <w:ind w:firstLine="142"/>
        <w:jc w:val="center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noProof/>
          <w:color w:val="000000" w:themeColor="text1"/>
          <w:szCs w:val="22"/>
          <w:cs/>
        </w:rPr>
        <w:drawing>
          <wp:inline distT="0" distB="0" distL="0" distR="0" wp14:anchorId="105EA85F" wp14:editId="27F83EE9">
            <wp:extent cx="4347392" cy="5400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8" b="5863"/>
                    <a:stretch/>
                  </pic:blipFill>
                  <pic:spPr bwMode="auto">
                    <a:xfrm>
                      <a:off x="0" y="0"/>
                      <a:ext cx="4349973" cy="5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EDD40" w14:textId="4C30E494" w:rsidR="00E26014" w:rsidRPr="006A63ED" w:rsidRDefault="00E26014" w:rsidP="00C83386">
      <w:pPr>
        <w:ind w:right="-563" w:firstLine="142"/>
        <w:jc w:val="center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lastRenderedPageBreak/>
        <w:t xml:space="preserve">ภาพที่ 2 </w:t>
      </w:r>
      <w:r w:rsidR="002B5AB8"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 xml:space="preserve">วีดิทัศน์การออกแบบแปลงฯ ใน </w:t>
      </w:r>
      <w:r w:rsidR="002B5AB8"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  <w:t xml:space="preserve">YouTube </w:t>
      </w:r>
      <w:r w:rsidR="002B5AB8"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ช่อง ศูนย์สึกษาและพัฒนาชุมชนสระบุรี</w:t>
      </w:r>
      <w:r w:rsidR="002B5AB8" w:rsidRPr="006A63ED">
        <w:rPr>
          <w:rFonts w:ascii="Chulabhorn Likit Text Light" w:hAnsi="Chulabhorn Likit Text Light" w:cs="Chulabhorn Likit Text Light"/>
          <w:noProof/>
          <w:szCs w:val="22"/>
        </w:rPr>
        <w:drawing>
          <wp:inline distT="0" distB="0" distL="0" distR="0" wp14:anchorId="4B8C1261" wp14:editId="55380F30">
            <wp:extent cx="5248275" cy="367126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648" r="33440" b="7775"/>
                    <a:stretch/>
                  </pic:blipFill>
                  <pic:spPr bwMode="auto">
                    <a:xfrm>
                      <a:off x="0" y="0"/>
                      <a:ext cx="5260799" cy="368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DEAE5" w14:textId="77777777" w:rsidR="009F0C92" w:rsidRPr="006A63ED" w:rsidRDefault="009F0C92" w:rsidP="00C83386">
      <w:pPr>
        <w:ind w:right="-563" w:firstLine="142"/>
        <w:jc w:val="center"/>
        <w:rPr>
          <w:rFonts w:ascii="Chulabhorn Likit Text Light" w:hAnsi="Chulabhorn Likit Text Light" w:cs="Chulabhorn Likit Text Light"/>
          <w:color w:val="000000" w:themeColor="text1"/>
          <w:szCs w:val="22"/>
        </w:rPr>
      </w:pPr>
    </w:p>
    <w:p w14:paraId="003B248F" w14:textId="37A791B0" w:rsidR="00415FBA" w:rsidRPr="006A63ED" w:rsidRDefault="009F0C92" w:rsidP="009F0C92">
      <w:pPr>
        <w:jc w:val="center"/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b/>
          <w:bCs/>
          <w:color w:val="000000" w:themeColor="text1"/>
          <w:szCs w:val="22"/>
          <w:cs/>
        </w:rPr>
        <w:t>ภาพที่ 3 การออกแบบและยกแปลงฯ</w:t>
      </w:r>
    </w:p>
    <w:p w14:paraId="05D307B1" w14:textId="3FE5E6B5" w:rsidR="009F0C92" w:rsidRPr="006A63ED" w:rsidRDefault="009F0C92" w:rsidP="009F0C92">
      <w:pPr>
        <w:jc w:val="center"/>
        <w:rPr>
          <w:rFonts w:ascii="Chulabhorn Likit Text Light" w:hAnsi="Chulabhorn Likit Text Light" w:cs="Chulabhorn Likit Text Light"/>
          <w:color w:val="000000" w:themeColor="text1"/>
          <w:szCs w:val="22"/>
        </w:rPr>
      </w:pPr>
      <w:r w:rsidRPr="006A63ED">
        <w:rPr>
          <w:rFonts w:ascii="Chulabhorn Likit Text Light" w:hAnsi="Chulabhorn Likit Text Light" w:cs="Chulabhorn Likit Text Light"/>
          <w:noProof/>
          <w:color w:val="000000" w:themeColor="text1"/>
          <w:szCs w:val="22"/>
        </w:rPr>
        <w:drawing>
          <wp:inline distT="0" distB="0" distL="0" distR="0" wp14:anchorId="4DC6FE96" wp14:editId="51ED80A2">
            <wp:extent cx="2320555" cy="130556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865" cy="13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 </w:t>
      </w:r>
      <w:r w:rsidRPr="006A63ED">
        <w:rPr>
          <w:rFonts w:ascii="Chulabhorn Likit Text Light" w:hAnsi="Chulabhorn Likit Text Light" w:cs="Chulabhorn Likit Text Light"/>
          <w:noProof/>
          <w:color w:val="000000" w:themeColor="text1"/>
          <w:szCs w:val="22"/>
        </w:rPr>
        <w:drawing>
          <wp:inline distT="0" distB="0" distL="0" distR="0" wp14:anchorId="23B3B0D5" wp14:editId="15E7B598">
            <wp:extent cx="1752600" cy="1314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84" cy="13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304" w:rsidRPr="006A63ED">
        <w:rPr>
          <w:rFonts w:ascii="Chulabhorn Likit Text Light" w:hAnsi="Chulabhorn Likit Text Light" w:cs="Chulabhorn Likit Text Light"/>
          <w:color w:val="000000" w:themeColor="text1"/>
          <w:szCs w:val="22"/>
        </w:rPr>
        <w:t xml:space="preserve"> </w:t>
      </w:r>
      <w:r w:rsidR="008E1304" w:rsidRPr="006A63ED">
        <w:rPr>
          <w:rFonts w:ascii="Chulabhorn Likit Text Light" w:hAnsi="Chulabhorn Likit Text Light" w:cs="Chulabhorn Likit Text Light"/>
          <w:noProof/>
          <w:color w:val="000000" w:themeColor="text1"/>
          <w:szCs w:val="22"/>
        </w:rPr>
        <w:drawing>
          <wp:inline distT="0" distB="0" distL="0" distR="0" wp14:anchorId="71D075FB" wp14:editId="192D885E">
            <wp:extent cx="1714500" cy="13119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5" r="18624"/>
                    <a:stretch/>
                  </pic:blipFill>
                  <pic:spPr bwMode="auto">
                    <a:xfrm>
                      <a:off x="0" y="0"/>
                      <a:ext cx="1714500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AA3EB" w14:textId="643746E4" w:rsidR="009F0C92" w:rsidRPr="002B5AB8" w:rsidRDefault="009F0C92" w:rsidP="009F0C92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A63ED">
        <w:rPr>
          <w:rFonts w:ascii="Chulabhorn Likit Text Light" w:hAnsi="Chulabhorn Likit Text Light" w:cs="Chulabhorn Likit Text Light"/>
          <w:noProof/>
          <w:color w:val="000000" w:themeColor="text1"/>
          <w:szCs w:val="22"/>
        </w:rPr>
        <w:drawing>
          <wp:inline distT="0" distB="0" distL="0" distR="0" wp14:anchorId="72767DB5" wp14:editId="111DBC8D">
            <wp:extent cx="2333625" cy="131266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22" cy="13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645056AC" wp14:editId="717CC03F">
            <wp:extent cx="1741816" cy="130580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050" cy="13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C92" w:rsidRPr="002B5AB8" w:rsidSect="00F110A3">
      <w:headerReference w:type="default" r:id="rId15"/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5C965" w14:textId="77777777" w:rsidR="00E144C3" w:rsidRDefault="00E144C3" w:rsidP="005513DF">
      <w:pPr>
        <w:spacing w:after="0" w:line="240" w:lineRule="auto"/>
      </w:pPr>
      <w:r>
        <w:separator/>
      </w:r>
    </w:p>
  </w:endnote>
  <w:endnote w:type="continuationSeparator" w:id="0">
    <w:p w14:paraId="2504232A" w14:textId="77777777" w:rsidR="00E144C3" w:rsidRDefault="00E144C3" w:rsidP="00551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hulabhorn Likit Text Light">
    <w:panose1 w:val="000004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671C5" w14:textId="77777777" w:rsidR="00E144C3" w:rsidRDefault="00E144C3" w:rsidP="005513DF">
      <w:pPr>
        <w:spacing w:after="0" w:line="240" w:lineRule="auto"/>
      </w:pPr>
      <w:r>
        <w:separator/>
      </w:r>
    </w:p>
  </w:footnote>
  <w:footnote w:type="continuationSeparator" w:id="0">
    <w:p w14:paraId="040D9805" w14:textId="77777777" w:rsidR="00E144C3" w:rsidRDefault="00E144C3" w:rsidP="00551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15158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85CBF9A" w14:textId="77777777" w:rsidR="005513DF" w:rsidRPr="005513DF" w:rsidRDefault="005513DF">
        <w:pPr>
          <w:pStyle w:val="Header"/>
          <w:jc w:val="right"/>
          <w:rPr>
            <w:rFonts w:ascii="TH SarabunIT๙" w:hAnsi="TH SarabunIT๙" w:cs="TH SarabunIT๙"/>
            <w:sz w:val="32"/>
            <w:szCs w:val="32"/>
          </w:rPr>
        </w:pPr>
        <w:r w:rsidRPr="005513DF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5513DF">
          <w:rPr>
            <w:rFonts w:ascii="TH SarabunIT๙" w:hAnsi="TH SarabunIT๙" w:cs="TH SarabunIT๙"/>
            <w:sz w:val="32"/>
            <w:szCs w:val="32"/>
          </w:rPr>
          <w:instrText>PAGE   \</w:instrText>
        </w:r>
        <w:r w:rsidRPr="005513DF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5513DF">
          <w:rPr>
            <w:rFonts w:ascii="TH SarabunIT๙" w:hAnsi="TH SarabunIT๙" w:cs="TH SarabunIT๙"/>
            <w:sz w:val="32"/>
            <w:szCs w:val="32"/>
          </w:rPr>
          <w:instrText>MERGEFORMAT</w:instrText>
        </w:r>
        <w:r w:rsidRPr="005513DF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E2005" w:rsidRPr="00CE2005">
          <w:rPr>
            <w:rFonts w:ascii="TH SarabunIT๙" w:hAnsi="TH SarabunIT๙" w:cs="TH SarabunIT๙"/>
            <w:noProof/>
            <w:sz w:val="32"/>
            <w:szCs w:val="32"/>
            <w:lang w:val="th-TH"/>
          </w:rPr>
          <w:t>3</w:t>
        </w:r>
        <w:r w:rsidRPr="005513DF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92F610C" w14:textId="77777777" w:rsidR="005513DF" w:rsidRDefault="005513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21AC"/>
    <w:multiLevelType w:val="hybridMultilevel"/>
    <w:tmpl w:val="942AB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57F5A"/>
    <w:multiLevelType w:val="hybridMultilevel"/>
    <w:tmpl w:val="49443D94"/>
    <w:lvl w:ilvl="0" w:tplc="9626B0DA">
      <w:start w:val="1"/>
      <w:numFmt w:val="decimal"/>
      <w:lvlText w:val="%1)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" w15:restartNumberingAfterBreak="0">
    <w:nsid w:val="12BF55B2"/>
    <w:multiLevelType w:val="hybridMultilevel"/>
    <w:tmpl w:val="B26EB468"/>
    <w:lvl w:ilvl="0" w:tplc="5420D22E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1D7D7ECE"/>
    <w:multiLevelType w:val="hybridMultilevel"/>
    <w:tmpl w:val="22D497DA"/>
    <w:lvl w:ilvl="0" w:tplc="05B2C7B0">
      <w:start w:val="1"/>
      <w:numFmt w:val="decimal"/>
      <w:lvlText w:val="%1)"/>
      <w:lvlJc w:val="left"/>
      <w:pPr>
        <w:ind w:left="720" w:hanging="360"/>
      </w:pPr>
      <w:rPr>
        <w:rFonts w:ascii="TH SarabunIT๙" w:eastAsiaTheme="minorHAnsi" w:hAnsi="TH SarabunIT๙" w:cs="TH SarabunIT๙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36EEE"/>
    <w:multiLevelType w:val="hybridMultilevel"/>
    <w:tmpl w:val="66820BAA"/>
    <w:lvl w:ilvl="0" w:tplc="0C06A83A">
      <w:start w:val="1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418605B9"/>
    <w:multiLevelType w:val="hybridMultilevel"/>
    <w:tmpl w:val="A666474E"/>
    <w:lvl w:ilvl="0" w:tplc="FC609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D16796"/>
    <w:multiLevelType w:val="hybridMultilevel"/>
    <w:tmpl w:val="3CC6C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242B0"/>
    <w:multiLevelType w:val="multilevel"/>
    <w:tmpl w:val="943A2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8" w15:restartNumberingAfterBreak="0">
    <w:nsid w:val="4B9A1D0A"/>
    <w:multiLevelType w:val="hybridMultilevel"/>
    <w:tmpl w:val="5FD61212"/>
    <w:lvl w:ilvl="0" w:tplc="245E9180">
      <w:start w:val="4"/>
      <w:numFmt w:val="decimal"/>
      <w:lvlText w:val="%1)"/>
      <w:lvlJc w:val="left"/>
      <w:pPr>
        <w:ind w:left="36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41" w:hanging="360"/>
      </w:pPr>
    </w:lvl>
    <w:lvl w:ilvl="2" w:tplc="0409001B" w:tentative="1">
      <w:start w:val="1"/>
      <w:numFmt w:val="lowerRoman"/>
      <w:lvlText w:val="%3."/>
      <w:lvlJc w:val="right"/>
      <w:pPr>
        <w:ind w:left="5061" w:hanging="180"/>
      </w:pPr>
    </w:lvl>
    <w:lvl w:ilvl="3" w:tplc="0409000F" w:tentative="1">
      <w:start w:val="1"/>
      <w:numFmt w:val="decimal"/>
      <w:lvlText w:val="%4."/>
      <w:lvlJc w:val="left"/>
      <w:pPr>
        <w:ind w:left="5781" w:hanging="360"/>
      </w:pPr>
    </w:lvl>
    <w:lvl w:ilvl="4" w:tplc="04090019" w:tentative="1">
      <w:start w:val="1"/>
      <w:numFmt w:val="lowerLetter"/>
      <w:lvlText w:val="%5."/>
      <w:lvlJc w:val="left"/>
      <w:pPr>
        <w:ind w:left="6501" w:hanging="360"/>
      </w:pPr>
    </w:lvl>
    <w:lvl w:ilvl="5" w:tplc="0409001B" w:tentative="1">
      <w:start w:val="1"/>
      <w:numFmt w:val="lowerRoman"/>
      <w:lvlText w:val="%6."/>
      <w:lvlJc w:val="right"/>
      <w:pPr>
        <w:ind w:left="7221" w:hanging="180"/>
      </w:pPr>
    </w:lvl>
    <w:lvl w:ilvl="6" w:tplc="0409000F" w:tentative="1">
      <w:start w:val="1"/>
      <w:numFmt w:val="decimal"/>
      <w:lvlText w:val="%7."/>
      <w:lvlJc w:val="left"/>
      <w:pPr>
        <w:ind w:left="7941" w:hanging="360"/>
      </w:pPr>
    </w:lvl>
    <w:lvl w:ilvl="7" w:tplc="04090019" w:tentative="1">
      <w:start w:val="1"/>
      <w:numFmt w:val="lowerLetter"/>
      <w:lvlText w:val="%8."/>
      <w:lvlJc w:val="left"/>
      <w:pPr>
        <w:ind w:left="8661" w:hanging="360"/>
      </w:pPr>
    </w:lvl>
    <w:lvl w:ilvl="8" w:tplc="04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9" w15:restartNumberingAfterBreak="0">
    <w:nsid w:val="567D5490"/>
    <w:multiLevelType w:val="hybridMultilevel"/>
    <w:tmpl w:val="A9E8CEE0"/>
    <w:lvl w:ilvl="0" w:tplc="1384EE90">
      <w:start w:val="1"/>
      <w:numFmt w:val="decimal"/>
      <w:lvlText w:val="(%1)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6C1C34BC"/>
    <w:multiLevelType w:val="hybridMultilevel"/>
    <w:tmpl w:val="16A64FFA"/>
    <w:lvl w:ilvl="0" w:tplc="AB741A80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73B64CC6"/>
    <w:multiLevelType w:val="hybridMultilevel"/>
    <w:tmpl w:val="757EEFCA"/>
    <w:lvl w:ilvl="0" w:tplc="7C400F4E">
      <w:start w:val="1"/>
      <w:numFmt w:val="decimal"/>
      <w:lvlText w:val="%1)"/>
      <w:lvlJc w:val="left"/>
      <w:pPr>
        <w:ind w:left="2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5" w:hanging="360"/>
      </w:pPr>
    </w:lvl>
    <w:lvl w:ilvl="2" w:tplc="0409001B" w:tentative="1">
      <w:start w:val="1"/>
      <w:numFmt w:val="lowerRoman"/>
      <w:lvlText w:val="%3."/>
      <w:lvlJc w:val="right"/>
      <w:pPr>
        <w:ind w:left="4355" w:hanging="180"/>
      </w:pPr>
    </w:lvl>
    <w:lvl w:ilvl="3" w:tplc="0409000F" w:tentative="1">
      <w:start w:val="1"/>
      <w:numFmt w:val="decimal"/>
      <w:lvlText w:val="%4."/>
      <w:lvlJc w:val="left"/>
      <w:pPr>
        <w:ind w:left="5075" w:hanging="360"/>
      </w:pPr>
    </w:lvl>
    <w:lvl w:ilvl="4" w:tplc="04090019" w:tentative="1">
      <w:start w:val="1"/>
      <w:numFmt w:val="lowerLetter"/>
      <w:lvlText w:val="%5."/>
      <w:lvlJc w:val="left"/>
      <w:pPr>
        <w:ind w:left="5795" w:hanging="360"/>
      </w:pPr>
    </w:lvl>
    <w:lvl w:ilvl="5" w:tplc="0409001B" w:tentative="1">
      <w:start w:val="1"/>
      <w:numFmt w:val="lowerRoman"/>
      <w:lvlText w:val="%6."/>
      <w:lvlJc w:val="right"/>
      <w:pPr>
        <w:ind w:left="6515" w:hanging="180"/>
      </w:pPr>
    </w:lvl>
    <w:lvl w:ilvl="6" w:tplc="0409000F" w:tentative="1">
      <w:start w:val="1"/>
      <w:numFmt w:val="decimal"/>
      <w:lvlText w:val="%7."/>
      <w:lvlJc w:val="left"/>
      <w:pPr>
        <w:ind w:left="7235" w:hanging="360"/>
      </w:pPr>
    </w:lvl>
    <w:lvl w:ilvl="7" w:tplc="04090019" w:tentative="1">
      <w:start w:val="1"/>
      <w:numFmt w:val="lowerLetter"/>
      <w:lvlText w:val="%8."/>
      <w:lvlJc w:val="left"/>
      <w:pPr>
        <w:ind w:left="7955" w:hanging="360"/>
      </w:pPr>
    </w:lvl>
    <w:lvl w:ilvl="8" w:tplc="0409001B" w:tentative="1">
      <w:start w:val="1"/>
      <w:numFmt w:val="lowerRoman"/>
      <w:lvlText w:val="%9."/>
      <w:lvlJc w:val="right"/>
      <w:pPr>
        <w:ind w:left="8675" w:hanging="180"/>
      </w:pPr>
    </w:lvl>
  </w:abstractNum>
  <w:abstractNum w:abstractNumId="12" w15:restartNumberingAfterBreak="0">
    <w:nsid w:val="7BB22ADC"/>
    <w:multiLevelType w:val="hybridMultilevel"/>
    <w:tmpl w:val="DC006B9A"/>
    <w:lvl w:ilvl="0" w:tplc="7048DC02">
      <w:start w:val="1"/>
      <w:numFmt w:val="decimal"/>
      <w:lvlText w:val="(%1)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7DF62860"/>
    <w:multiLevelType w:val="hybridMultilevel"/>
    <w:tmpl w:val="023C1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13"/>
  </w:num>
  <w:num w:numId="7">
    <w:abstractNumId w:val="10"/>
  </w:num>
  <w:num w:numId="8">
    <w:abstractNumId w:val="0"/>
  </w:num>
  <w:num w:numId="9">
    <w:abstractNumId w:val="8"/>
  </w:num>
  <w:num w:numId="10">
    <w:abstractNumId w:val="4"/>
  </w:num>
  <w:num w:numId="11">
    <w:abstractNumId w:val="2"/>
  </w:num>
  <w:num w:numId="12">
    <w:abstractNumId w:val="12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9D3"/>
    <w:rsid w:val="00003692"/>
    <w:rsid w:val="000037DA"/>
    <w:rsid w:val="00031CBA"/>
    <w:rsid w:val="000561CA"/>
    <w:rsid w:val="000B7460"/>
    <w:rsid w:val="001341EA"/>
    <w:rsid w:val="00141D21"/>
    <w:rsid w:val="00145081"/>
    <w:rsid w:val="001516A4"/>
    <w:rsid w:val="001518B7"/>
    <w:rsid w:val="00153D1D"/>
    <w:rsid w:val="00170566"/>
    <w:rsid w:val="00174F8D"/>
    <w:rsid w:val="00177898"/>
    <w:rsid w:val="001A3293"/>
    <w:rsid w:val="001E5064"/>
    <w:rsid w:val="001F5317"/>
    <w:rsid w:val="00205680"/>
    <w:rsid w:val="002070EA"/>
    <w:rsid w:val="0022367D"/>
    <w:rsid w:val="00230B53"/>
    <w:rsid w:val="002440E0"/>
    <w:rsid w:val="002639D3"/>
    <w:rsid w:val="002854A6"/>
    <w:rsid w:val="00290EC8"/>
    <w:rsid w:val="00292242"/>
    <w:rsid w:val="00297DDC"/>
    <w:rsid w:val="002B5AB8"/>
    <w:rsid w:val="002D4692"/>
    <w:rsid w:val="002E4642"/>
    <w:rsid w:val="002F01DD"/>
    <w:rsid w:val="00383109"/>
    <w:rsid w:val="003E3F07"/>
    <w:rsid w:val="003F46F1"/>
    <w:rsid w:val="00415FBA"/>
    <w:rsid w:val="00464B9D"/>
    <w:rsid w:val="00497DC7"/>
    <w:rsid w:val="004C6594"/>
    <w:rsid w:val="004F5EBD"/>
    <w:rsid w:val="005047CE"/>
    <w:rsid w:val="0051457B"/>
    <w:rsid w:val="005513DF"/>
    <w:rsid w:val="0056505E"/>
    <w:rsid w:val="00571281"/>
    <w:rsid w:val="0057362F"/>
    <w:rsid w:val="005907EC"/>
    <w:rsid w:val="00591B6D"/>
    <w:rsid w:val="005D6A58"/>
    <w:rsid w:val="006010FC"/>
    <w:rsid w:val="00610340"/>
    <w:rsid w:val="0061084D"/>
    <w:rsid w:val="00610AC7"/>
    <w:rsid w:val="00620759"/>
    <w:rsid w:val="006230B1"/>
    <w:rsid w:val="00625209"/>
    <w:rsid w:val="0063202E"/>
    <w:rsid w:val="006613A7"/>
    <w:rsid w:val="006A63ED"/>
    <w:rsid w:val="006C4D38"/>
    <w:rsid w:val="006D77BF"/>
    <w:rsid w:val="00726F19"/>
    <w:rsid w:val="00750DFB"/>
    <w:rsid w:val="007919D7"/>
    <w:rsid w:val="00791EBA"/>
    <w:rsid w:val="007B1B58"/>
    <w:rsid w:val="007C0B4F"/>
    <w:rsid w:val="007C3773"/>
    <w:rsid w:val="007C5494"/>
    <w:rsid w:val="008111F2"/>
    <w:rsid w:val="008474DE"/>
    <w:rsid w:val="008645F4"/>
    <w:rsid w:val="00881D20"/>
    <w:rsid w:val="008C3AAE"/>
    <w:rsid w:val="008C3E29"/>
    <w:rsid w:val="008E1304"/>
    <w:rsid w:val="008E132C"/>
    <w:rsid w:val="008E6BF1"/>
    <w:rsid w:val="008F0587"/>
    <w:rsid w:val="008F5B3B"/>
    <w:rsid w:val="00937059"/>
    <w:rsid w:val="009378E9"/>
    <w:rsid w:val="009940D1"/>
    <w:rsid w:val="009C01DC"/>
    <w:rsid w:val="009E1E73"/>
    <w:rsid w:val="009F0C92"/>
    <w:rsid w:val="009F4AAF"/>
    <w:rsid w:val="00A25A7D"/>
    <w:rsid w:val="00A47B9C"/>
    <w:rsid w:val="00A7324B"/>
    <w:rsid w:val="00A85638"/>
    <w:rsid w:val="00A93EF3"/>
    <w:rsid w:val="00AC71D6"/>
    <w:rsid w:val="00AD247B"/>
    <w:rsid w:val="00B25CE1"/>
    <w:rsid w:val="00B36523"/>
    <w:rsid w:val="00B50C47"/>
    <w:rsid w:val="00B828AF"/>
    <w:rsid w:val="00B91739"/>
    <w:rsid w:val="00B928B7"/>
    <w:rsid w:val="00B95115"/>
    <w:rsid w:val="00BB0404"/>
    <w:rsid w:val="00BC578C"/>
    <w:rsid w:val="00BC76C8"/>
    <w:rsid w:val="00BD7594"/>
    <w:rsid w:val="00BF7465"/>
    <w:rsid w:val="00C029B3"/>
    <w:rsid w:val="00C06014"/>
    <w:rsid w:val="00C2088E"/>
    <w:rsid w:val="00C4622E"/>
    <w:rsid w:val="00C83386"/>
    <w:rsid w:val="00C93D88"/>
    <w:rsid w:val="00CE2005"/>
    <w:rsid w:val="00CF6C5E"/>
    <w:rsid w:val="00D17F06"/>
    <w:rsid w:val="00D17F20"/>
    <w:rsid w:val="00D2527E"/>
    <w:rsid w:val="00D60B8F"/>
    <w:rsid w:val="00D6198D"/>
    <w:rsid w:val="00D818B6"/>
    <w:rsid w:val="00DE2D16"/>
    <w:rsid w:val="00E00D98"/>
    <w:rsid w:val="00E0555D"/>
    <w:rsid w:val="00E144C3"/>
    <w:rsid w:val="00E26014"/>
    <w:rsid w:val="00E42185"/>
    <w:rsid w:val="00E52169"/>
    <w:rsid w:val="00E60678"/>
    <w:rsid w:val="00E770A2"/>
    <w:rsid w:val="00E825B6"/>
    <w:rsid w:val="00EA4F1E"/>
    <w:rsid w:val="00EF35AD"/>
    <w:rsid w:val="00F110A3"/>
    <w:rsid w:val="00F32052"/>
    <w:rsid w:val="00F366FD"/>
    <w:rsid w:val="00F957A9"/>
    <w:rsid w:val="00FA5B66"/>
    <w:rsid w:val="00FB3A44"/>
    <w:rsid w:val="00FB45D9"/>
    <w:rsid w:val="00FD1857"/>
    <w:rsid w:val="00FD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CB0DE"/>
  <w15:chartTrackingRefBased/>
  <w15:docId w15:val="{8CC85B59-8A47-40BB-BB30-C8FC1C04A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3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1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3DF"/>
  </w:style>
  <w:style w:type="paragraph" w:styleId="Footer">
    <w:name w:val="footer"/>
    <w:basedOn w:val="Normal"/>
    <w:link w:val="FooterChar"/>
    <w:uiPriority w:val="99"/>
    <w:unhideWhenUsed/>
    <w:rsid w:val="00551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3DF"/>
  </w:style>
  <w:style w:type="paragraph" w:styleId="BalloonText">
    <w:name w:val="Balloon Text"/>
    <w:basedOn w:val="Normal"/>
    <w:link w:val="BalloonTextChar"/>
    <w:uiPriority w:val="99"/>
    <w:semiHidden/>
    <w:unhideWhenUsed/>
    <w:rsid w:val="0057128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8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2977</TotalTime>
  <Pages>5</Pages>
  <Words>1003</Words>
  <Characters>5719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TRICHA</dc:creator>
  <cp:keywords/>
  <dc:description/>
  <cp:lastModifiedBy>USER</cp:lastModifiedBy>
  <cp:revision>23</cp:revision>
  <cp:lastPrinted>2021-04-24T07:45:00Z</cp:lastPrinted>
  <dcterms:created xsi:type="dcterms:W3CDTF">2022-03-21T11:30:00Z</dcterms:created>
  <dcterms:modified xsi:type="dcterms:W3CDTF">2022-03-30T13:16:00Z</dcterms:modified>
</cp:coreProperties>
</file>