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052" w:rsidRPr="006D3052" w:rsidRDefault="009D450B" w:rsidP="006D3052">
      <w:pPr>
        <w:tabs>
          <w:tab w:val="left" w:pos="5529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ระเบียบวาระ</w:t>
      </w:r>
      <w:r w:rsidR="006D3052" w:rsidRPr="006D3052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การประชุม</w:t>
      </w:r>
    </w:p>
    <w:p w:rsidR="00E950D8" w:rsidRPr="006D3052" w:rsidRDefault="006D3052" w:rsidP="006D3052">
      <w:pPr>
        <w:tabs>
          <w:tab w:val="left" w:pos="5529"/>
        </w:tabs>
        <w:jc w:val="center"/>
        <w:rPr>
          <w:rFonts w:ascii="TH SarabunPSK" w:hAnsi="TH SarabunPSK" w:cs="TH SarabunPSK"/>
        </w:rPr>
      </w:pPr>
      <w:r w:rsidRPr="006D3052">
        <w:rPr>
          <w:rFonts w:ascii="TH SarabunPSK" w:hAnsi="TH SarabunPSK" w:cs="TH SarabunPSK" w:hint="cs"/>
          <w:cs/>
        </w:rPr>
        <w:t>การประชุมประจำเดือนข้าราชการ และบุคลากร ศูนย์ศึกษาและพัฒนาชุมชนสระบุรี</w:t>
      </w:r>
    </w:p>
    <w:p w:rsidR="006D3052" w:rsidRPr="006D3052" w:rsidRDefault="006D3052" w:rsidP="006D3052">
      <w:pPr>
        <w:tabs>
          <w:tab w:val="left" w:pos="5529"/>
        </w:tabs>
        <w:jc w:val="center"/>
        <w:rPr>
          <w:rFonts w:ascii="TH SarabunPSK" w:hAnsi="TH SarabunPSK" w:cs="TH SarabunPSK"/>
        </w:rPr>
      </w:pPr>
      <w:r w:rsidRPr="006D3052">
        <w:rPr>
          <w:rFonts w:ascii="TH SarabunPSK" w:hAnsi="TH SarabunPSK" w:cs="TH SarabunPSK" w:hint="cs"/>
          <w:cs/>
        </w:rPr>
        <w:t xml:space="preserve">ครั้งที่ </w:t>
      </w:r>
      <w:r w:rsidR="004705C0">
        <w:rPr>
          <w:rFonts w:ascii="TH SarabunPSK" w:hAnsi="TH SarabunPSK" w:cs="TH SarabunPSK" w:hint="cs"/>
          <w:cs/>
        </w:rPr>
        <w:t>2</w:t>
      </w:r>
      <w:r w:rsidRPr="006D3052">
        <w:rPr>
          <w:rFonts w:ascii="TH SarabunPSK" w:hAnsi="TH SarabunPSK" w:cs="TH SarabunPSK" w:hint="cs"/>
          <w:cs/>
        </w:rPr>
        <w:t>/2562</w:t>
      </w:r>
    </w:p>
    <w:p w:rsidR="006D3052" w:rsidRPr="006D3052" w:rsidRDefault="006D3052" w:rsidP="006D3052">
      <w:pPr>
        <w:tabs>
          <w:tab w:val="left" w:pos="5529"/>
        </w:tabs>
        <w:jc w:val="center"/>
        <w:rPr>
          <w:rFonts w:ascii="TH SarabunPSK" w:hAnsi="TH SarabunPSK" w:cs="TH SarabunPSK"/>
          <w:cs/>
        </w:rPr>
      </w:pPr>
      <w:r w:rsidRPr="006D3052">
        <w:rPr>
          <w:rFonts w:ascii="TH SarabunPSK" w:hAnsi="TH SarabunPSK" w:cs="TH SarabunPSK" w:hint="cs"/>
          <w:cs/>
        </w:rPr>
        <w:t>เมื่อวันพฤหัสบดีที่ 19 มกราคม 2562</w:t>
      </w:r>
    </w:p>
    <w:p w:rsidR="006D3052" w:rsidRPr="006D3052" w:rsidRDefault="006D3052" w:rsidP="006D3052">
      <w:pPr>
        <w:tabs>
          <w:tab w:val="left" w:pos="5529"/>
        </w:tabs>
        <w:jc w:val="center"/>
        <w:rPr>
          <w:rFonts w:ascii="TH SarabunPSK" w:hAnsi="TH SarabunPSK" w:cs="TH SarabunPSK"/>
        </w:rPr>
      </w:pPr>
      <w:r w:rsidRPr="006D3052">
        <w:rPr>
          <w:rFonts w:ascii="TH SarabunPSK" w:hAnsi="TH SarabunPSK" w:cs="TH SarabunPSK" w:hint="cs"/>
          <w:cs/>
        </w:rPr>
        <w:t>ณ ห้องประชุม 1 อาคารอำนวยการ ศูนย์ศึกษาและพัฒนาชุมชนสระบุรี</w:t>
      </w:r>
    </w:p>
    <w:p w:rsidR="006D3052" w:rsidRDefault="006D3052" w:rsidP="006D3052">
      <w:pPr>
        <w:tabs>
          <w:tab w:val="left" w:pos="5529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-------------------------------------------------</w:t>
      </w:r>
    </w:p>
    <w:p w:rsidR="00806C6F" w:rsidRDefault="00806C6F" w:rsidP="00DE53F9">
      <w:pPr>
        <w:tabs>
          <w:tab w:val="left" w:pos="993"/>
        </w:tabs>
        <w:jc w:val="thaiDistribute"/>
        <w:rPr>
          <w:rFonts w:ascii="TH SarabunPSK" w:hAnsi="TH SarabunPSK" w:cs="TH SarabunPSK" w:hint="cs"/>
        </w:rPr>
      </w:pPr>
    </w:p>
    <w:p w:rsidR="00DE53F9" w:rsidRPr="004705C0" w:rsidRDefault="009D450B" w:rsidP="009D450B">
      <w:pPr>
        <w:tabs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ระเบียบ</w:t>
      </w:r>
      <w:r w:rsidR="00DE53F9" w:rsidRPr="004705C0">
        <w:rPr>
          <w:rFonts w:ascii="TH SarabunPSK" w:hAnsi="TH SarabunPSK" w:cs="TH SarabunPSK" w:hint="cs"/>
          <w:b/>
          <w:bCs/>
          <w:cs/>
        </w:rPr>
        <w:t>วาระที่ 1</w:t>
      </w:r>
      <w:r w:rsidR="00DE53F9" w:rsidRPr="004705C0">
        <w:rPr>
          <w:rFonts w:ascii="TH SarabunPSK" w:hAnsi="TH SarabunPSK" w:cs="TH SarabunPSK" w:hint="cs"/>
          <w:b/>
          <w:bCs/>
          <w:cs/>
        </w:rPr>
        <w:tab/>
        <w:t>เรื่องที่ประธานแจ้งให้ที่ประชุมทราบ</w:t>
      </w:r>
    </w:p>
    <w:p w:rsidR="004705C0" w:rsidRDefault="004705C0" w:rsidP="00DE53F9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4705C0" w:rsidRDefault="004705C0" w:rsidP="00DE53F9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DE53F9" w:rsidRPr="004705C0" w:rsidRDefault="009D450B" w:rsidP="009D450B">
      <w:pPr>
        <w:tabs>
          <w:tab w:val="left" w:pos="1701"/>
        </w:tabs>
        <w:spacing w:before="1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ระเบียบ</w:t>
      </w:r>
      <w:r w:rsidR="00DE53F9" w:rsidRPr="004705C0">
        <w:rPr>
          <w:rFonts w:ascii="TH SarabunPSK" w:hAnsi="TH SarabunPSK" w:cs="TH SarabunPSK" w:hint="cs"/>
          <w:b/>
          <w:bCs/>
          <w:cs/>
        </w:rPr>
        <w:t>วาระที่ 2</w:t>
      </w:r>
      <w:r w:rsidR="00DE53F9" w:rsidRPr="004705C0">
        <w:rPr>
          <w:rFonts w:ascii="TH SarabunPSK" w:hAnsi="TH SarabunPSK" w:cs="TH SarabunPSK" w:hint="cs"/>
          <w:b/>
          <w:bCs/>
          <w:cs/>
        </w:rPr>
        <w:tab/>
        <w:t>เรื่องรับรองรายงาน</w:t>
      </w:r>
      <w:r w:rsidR="004705C0" w:rsidRPr="004705C0">
        <w:rPr>
          <w:rFonts w:ascii="TH SarabunPSK" w:hAnsi="TH SarabunPSK" w:cs="TH SarabunPSK" w:hint="cs"/>
          <w:b/>
          <w:bCs/>
          <w:cs/>
        </w:rPr>
        <w:t>การ</w:t>
      </w:r>
      <w:r w:rsidR="00DE53F9" w:rsidRPr="004705C0">
        <w:rPr>
          <w:rFonts w:ascii="TH SarabunPSK" w:hAnsi="TH SarabunPSK" w:cs="TH SarabunPSK" w:hint="cs"/>
          <w:b/>
          <w:bCs/>
          <w:cs/>
        </w:rPr>
        <w:t>ประชุม</w:t>
      </w:r>
    </w:p>
    <w:p w:rsidR="009D450B" w:rsidRDefault="009D450B" w:rsidP="009D450B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9D450B" w:rsidRDefault="009D450B" w:rsidP="009D450B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4705C0" w:rsidRPr="004705C0" w:rsidRDefault="009D450B" w:rsidP="009D450B">
      <w:pPr>
        <w:tabs>
          <w:tab w:val="left" w:pos="1701"/>
        </w:tabs>
        <w:spacing w:before="120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ระเบียบ</w:t>
      </w:r>
      <w:r w:rsidR="004705C0" w:rsidRPr="004705C0">
        <w:rPr>
          <w:rFonts w:ascii="TH SarabunPSK" w:hAnsi="TH SarabunPSK" w:cs="TH SarabunPSK" w:hint="cs"/>
          <w:b/>
          <w:bCs/>
          <w:cs/>
        </w:rPr>
        <w:t>วาระที่ 3</w:t>
      </w:r>
      <w:r w:rsidR="004705C0" w:rsidRPr="004705C0">
        <w:rPr>
          <w:rFonts w:ascii="TH SarabunPSK" w:hAnsi="TH SarabunPSK" w:cs="TH SarabunPSK" w:hint="cs"/>
          <w:b/>
          <w:bCs/>
          <w:cs/>
        </w:rPr>
        <w:tab/>
        <w:t>เรื่องสืบเนื่อง (ถ้ามี)</w:t>
      </w:r>
    </w:p>
    <w:p w:rsidR="009D450B" w:rsidRDefault="009D450B" w:rsidP="009D450B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9D450B" w:rsidRDefault="009D450B" w:rsidP="009D450B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4705C0" w:rsidRPr="004705C0" w:rsidRDefault="009D450B" w:rsidP="009D450B">
      <w:pPr>
        <w:tabs>
          <w:tab w:val="left" w:pos="1701"/>
        </w:tabs>
        <w:spacing w:before="120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ระเบียบ</w:t>
      </w:r>
      <w:r w:rsidR="004705C0" w:rsidRPr="004705C0">
        <w:rPr>
          <w:rFonts w:ascii="TH SarabunPSK" w:hAnsi="TH SarabunPSK" w:cs="TH SarabunPSK" w:hint="cs"/>
          <w:b/>
          <w:bCs/>
          <w:cs/>
        </w:rPr>
        <w:t xml:space="preserve">วาระที่ </w:t>
      </w:r>
      <w:r w:rsidR="004705C0">
        <w:rPr>
          <w:rFonts w:ascii="TH SarabunPSK" w:hAnsi="TH SarabunPSK" w:cs="TH SarabunPSK" w:hint="cs"/>
          <w:b/>
          <w:bCs/>
          <w:cs/>
        </w:rPr>
        <w:t>4</w:t>
      </w:r>
      <w:r w:rsidR="004705C0" w:rsidRPr="004705C0">
        <w:rPr>
          <w:rFonts w:ascii="TH SarabunPSK" w:hAnsi="TH SarabunPSK" w:cs="TH SarabunPSK" w:hint="cs"/>
          <w:b/>
          <w:bCs/>
          <w:cs/>
        </w:rPr>
        <w:tab/>
        <w:t>เรื่อง</w:t>
      </w:r>
      <w:r w:rsidR="004705C0">
        <w:rPr>
          <w:rFonts w:ascii="TH SarabunPSK" w:hAnsi="TH SarabunPSK" w:cs="TH SarabunPSK" w:hint="cs"/>
          <w:b/>
          <w:bCs/>
          <w:cs/>
        </w:rPr>
        <w:t>ที่เสนอให้ที่ประชุมทราบ</w:t>
      </w:r>
    </w:p>
    <w:p w:rsidR="009D450B" w:rsidRDefault="009D450B" w:rsidP="009D450B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9D450B" w:rsidRDefault="009D450B" w:rsidP="009D450B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4705C0" w:rsidRPr="004705C0" w:rsidRDefault="009D450B" w:rsidP="009D450B">
      <w:pPr>
        <w:tabs>
          <w:tab w:val="left" w:pos="1701"/>
        </w:tabs>
        <w:spacing w:before="120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ระเบียบ</w:t>
      </w:r>
      <w:r w:rsidR="004705C0" w:rsidRPr="004705C0">
        <w:rPr>
          <w:rFonts w:ascii="TH SarabunPSK" w:hAnsi="TH SarabunPSK" w:cs="TH SarabunPSK" w:hint="cs"/>
          <w:b/>
          <w:bCs/>
          <w:cs/>
        </w:rPr>
        <w:t xml:space="preserve">วาระที่ </w:t>
      </w:r>
      <w:r w:rsidR="004705C0">
        <w:rPr>
          <w:rFonts w:ascii="TH SarabunPSK" w:hAnsi="TH SarabunPSK" w:cs="TH SarabunPSK" w:hint="cs"/>
          <w:b/>
          <w:bCs/>
          <w:cs/>
        </w:rPr>
        <w:t>5</w:t>
      </w:r>
      <w:r w:rsidR="004705C0" w:rsidRPr="004705C0">
        <w:rPr>
          <w:rFonts w:ascii="TH SarabunPSK" w:hAnsi="TH SarabunPSK" w:cs="TH SarabunPSK" w:hint="cs"/>
          <w:b/>
          <w:bCs/>
          <w:cs/>
        </w:rPr>
        <w:tab/>
        <w:t>เรื่อง</w:t>
      </w:r>
      <w:r w:rsidR="004705C0">
        <w:rPr>
          <w:rFonts w:ascii="TH SarabunPSK" w:hAnsi="TH SarabunPSK" w:cs="TH SarabunPSK" w:hint="cs"/>
          <w:b/>
          <w:bCs/>
          <w:cs/>
        </w:rPr>
        <w:t>ที่เสนอให้ที่ประชุมพิจารณา</w:t>
      </w:r>
    </w:p>
    <w:p w:rsidR="009D450B" w:rsidRDefault="009D450B" w:rsidP="009D450B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9D450B" w:rsidRDefault="009D450B" w:rsidP="009D450B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4705C0" w:rsidRPr="004705C0" w:rsidRDefault="009D450B" w:rsidP="009D450B">
      <w:pPr>
        <w:tabs>
          <w:tab w:val="left" w:pos="1701"/>
        </w:tabs>
        <w:spacing w:before="120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ระเบียบ</w:t>
      </w:r>
      <w:r w:rsidR="004705C0" w:rsidRPr="004705C0">
        <w:rPr>
          <w:rFonts w:ascii="TH SarabunPSK" w:hAnsi="TH SarabunPSK" w:cs="TH SarabunPSK" w:hint="cs"/>
          <w:b/>
          <w:bCs/>
          <w:cs/>
        </w:rPr>
        <w:t xml:space="preserve">วาระที่ </w:t>
      </w:r>
      <w:r>
        <w:rPr>
          <w:rFonts w:ascii="TH SarabunPSK" w:hAnsi="TH SarabunPSK" w:cs="TH SarabunPSK" w:hint="cs"/>
          <w:b/>
          <w:bCs/>
          <w:cs/>
        </w:rPr>
        <w:t>6</w:t>
      </w:r>
      <w:r w:rsidR="004705C0" w:rsidRPr="004705C0">
        <w:rPr>
          <w:rFonts w:ascii="TH SarabunPSK" w:hAnsi="TH SarabunPSK" w:cs="TH SarabunPSK" w:hint="cs"/>
          <w:b/>
          <w:bCs/>
          <w:cs/>
        </w:rPr>
        <w:tab/>
        <w:t>เรื่อง</w:t>
      </w:r>
      <w:proofErr w:type="spellStart"/>
      <w:r w:rsidR="004705C0">
        <w:rPr>
          <w:rFonts w:ascii="TH SarabunPSK" w:hAnsi="TH SarabunPSK" w:cs="TH SarabunPSK" w:hint="cs"/>
          <w:b/>
          <w:bCs/>
          <w:cs/>
        </w:rPr>
        <w:t>อื่นๆ</w:t>
      </w:r>
      <w:proofErr w:type="spellEnd"/>
    </w:p>
    <w:p w:rsidR="009D450B" w:rsidRDefault="009D450B" w:rsidP="009D450B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9D450B" w:rsidRDefault="009D450B" w:rsidP="009D450B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F20719" w:rsidRDefault="00F20719" w:rsidP="009D450B">
      <w:pPr>
        <w:tabs>
          <w:tab w:val="left" w:pos="993"/>
        </w:tabs>
        <w:jc w:val="thaiDistribute"/>
        <w:rPr>
          <w:rFonts w:ascii="TH SarabunPSK" w:hAnsi="TH SarabunPSK" w:cs="TH SarabunPSK"/>
          <w:cs/>
        </w:rPr>
      </w:pPr>
      <w:bookmarkStart w:id="0" w:name="_GoBack"/>
      <w:bookmarkEnd w:id="0"/>
    </w:p>
    <w:sectPr w:rsidR="00F20719" w:rsidSect="006D3052">
      <w:headerReference w:type="even" r:id="rId7"/>
      <w:headerReference w:type="default" r:id="rId8"/>
      <w:pgSz w:w="11907" w:h="16834" w:code="9"/>
      <w:pgMar w:top="1134" w:right="1134" w:bottom="1134" w:left="1701" w:header="851" w:footer="624" w:gutter="0"/>
      <w:pgNumType w:fmt="thaiNumbers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209" w:rsidRDefault="002A3209">
      <w:r>
        <w:separator/>
      </w:r>
    </w:p>
  </w:endnote>
  <w:endnote w:type="continuationSeparator" w:id="0">
    <w:p w:rsidR="002A3209" w:rsidRDefault="002A3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AF26B21F-5470-4DE5-AA90-422960FA0F7A}"/>
    <w:embedBold r:id="rId2" w:fontKey="{1820157A-F8E1-4E18-ADDE-5A57CF1837DA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4EE0AA71-01DE-444D-BD2F-80156DAEC8D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0DA84096-092A-482D-B0CB-8F1825D6EE2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A827EC1C-A918-4FC9-9E2F-D7F44C4A5E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119DACA-3453-4E99-A339-C096D17F050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7CF90181-C86E-4096-97F7-1C4C52AD9588}"/>
    <w:embedBold r:id="rId8" w:fontKey="{E09AD5EE-CC39-46A7-BB5F-E7FB5556B8F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8A8DE7C-34F4-43FB-B5D3-995C394CE5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0" w:fontKey="{FDE52255-4E7A-4CDB-AD3B-922BD5975B4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209" w:rsidRDefault="002A3209">
      <w:r>
        <w:separator/>
      </w:r>
    </w:p>
  </w:footnote>
  <w:footnote w:type="continuationSeparator" w:id="0">
    <w:p w:rsidR="002A3209" w:rsidRDefault="002A3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5FF" w:rsidRDefault="00AF75FF" w:rsidP="003D7579">
    <w:pPr>
      <w:pStyle w:val="a7"/>
      <w:framePr w:wrap="around" w:vAnchor="text" w:hAnchor="margin" w:xAlign="center" w:y="1"/>
      <w:rPr>
        <w:rStyle w:val="aa"/>
      </w:rPr>
    </w:pPr>
    <w:r>
      <w:rPr>
        <w:rStyle w:val="aa"/>
        <w:cs/>
      </w:rPr>
      <w:fldChar w:fldCharType="begin"/>
    </w:r>
    <w:r>
      <w:rPr>
        <w:rStyle w:val="aa"/>
      </w:rPr>
      <w:instrText xml:space="preserve">PAGE  </w:instrText>
    </w:r>
    <w:r>
      <w:rPr>
        <w:rStyle w:val="aa"/>
        <w:cs/>
      </w:rPr>
      <w:fldChar w:fldCharType="end"/>
    </w:r>
  </w:p>
  <w:p w:rsidR="00AF75FF" w:rsidRDefault="00AF75F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5FF" w:rsidRPr="003D7579" w:rsidRDefault="00AF75FF" w:rsidP="003D7579">
    <w:pPr>
      <w:pStyle w:val="a7"/>
      <w:framePr w:wrap="around" w:vAnchor="text" w:hAnchor="margin" w:xAlign="center" w:y="1"/>
      <w:rPr>
        <w:rStyle w:val="aa"/>
        <w:rFonts w:ascii="TH SarabunPSK" w:hAnsi="TH SarabunPSK" w:cs="TH SarabunPSK"/>
        <w:szCs w:val="32"/>
        <w:cs/>
      </w:rPr>
    </w:pPr>
    <w:r w:rsidRPr="003D7579">
      <w:rPr>
        <w:rStyle w:val="aa"/>
        <w:rFonts w:ascii="TH SarabunPSK" w:hAnsi="TH SarabunPSK" w:cs="TH SarabunPSK"/>
        <w:szCs w:val="32"/>
        <w:cs/>
      </w:rPr>
      <w:t xml:space="preserve">- </w:t>
    </w:r>
    <w:r w:rsidRPr="003D7579">
      <w:rPr>
        <w:rStyle w:val="aa"/>
        <w:rFonts w:ascii="TH SarabunPSK" w:hAnsi="TH SarabunPSK" w:cs="TH SarabunPSK"/>
        <w:szCs w:val="32"/>
        <w:cs/>
      </w:rPr>
      <w:fldChar w:fldCharType="begin"/>
    </w:r>
    <w:r w:rsidRPr="003D7579">
      <w:rPr>
        <w:rStyle w:val="aa"/>
        <w:rFonts w:ascii="TH SarabunPSK" w:hAnsi="TH SarabunPSK" w:cs="TH SarabunPSK"/>
        <w:szCs w:val="32"/>
      </w:rPr>
      <w:instrText xml:space="preserve">PAGE  </w:instrText>
    </w:r>
    <w:r w:rsidRPr="003D7579">
      <w:rPr>
        <w:rStyle w:val="aa"/>
        <w:rFonts w:ascii="TH SarabunPSK" w:hAnsi="TH SarabunPSK" w:cs="TH SarabunPSK"/>
        <w:szCs w:val="32"/>
        <w:cs/>
      </w:rPr>
      <w:fldChar w:fldCharType="separate"/>
    </w:r>
    <w:r w:rsidR="009D450B">
      <w:rPr>
        <w:rStyle w:val="aa"/>
        <w:rFonts w:ascii="TH SarabunPSK" w:hAnsi="TH SarabunPSK" w:cs="TH SarabunPSK"/>
        <w:noProof/>
        <w:szCs w:val="32"/>
        <w:cs/>
      </w:rPr>
      <w:t>๒</w:t>
    </w:r>
    <w:r w:rsidRPr="003D7579">
      <w:rPr>
        <w:rStyle w:val="aa"/>
        <w:rFonts w:ascii="TH SarabunPSK" w:hAnsi="TH SarabunPSK" w:cs="TH SarabunPSK"/>
        <w:szCs w:val="32"/>
        <w:cs/>
      </w:rPr>
      <w:fldChar w:fldCharType="end"/>
    </w:r>
    <w:r w:rsidRPr="003D7579">
      <w:rPr>
        <w:rStyle w:val="aa"/>
        <w:rFonts w:ascii="TH SarabunPSK" w:hAnsi="TH SarabunPSK" w:cs="TH SarabunPSK"/>
        <w:szCs w:val="32"/>
        <w:cs/>
      </w:rPr>
      <w:t xml:space="preserve"> -</w:t>
    </w:r>
  </w:p>
  <w:p w:rsidR="00AF75FF" w:rsidRPr="003D7579" w:rsidRDefault="00AF75FF" w:rsidP="003D7579">
    <w:pPr>
      <w:pStyle w:val="a7"/>
      <w:rPr>
        <w:rFonts w:ascii="TH SarabunPSK" w:hAnsi="TH SarabunPSK" w:cs="TH SarabunPSK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53458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1BB3F78"/>
    <w:multiLevelType w:val="singleLevel"/>
    <w:tmpl w:val="59C42010"/>
    <w:lvl w:ilvl="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" w15:restartNumberingAfterBreak="0">
    <w:nsid w:val="26A77E31"/>
    <w:multiLevelType w:val="hybridMultilevel"/>
    <w:tmpl w:val="E7E0FDE6"/>
    <w:lvl w:ilvl="0" w:tplc="1212BBBA">
      <w:start w:val="1"/>
      <w:numFmt w:val="thaiNumbers"/>
      <w:lvlText w:val="%1."/>
      <w:lvlJc w:val="left"/>
      <w:pPr>
        <w:tabs>
          <w:tab w:val="num" w:pos="3173"/>
        </w:tabs>
        <w:ind w:left="3173" w:hanging="1755"/>
      </w:pPr>
      <w:rPr>
        <w:rFonts w:ascii="EucrosiaUPC" w:eastAsia="Times New Roman" w:hAnsi="EucrosiaUPC" w:cs="EucrosiaUPC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 w15:restartNumberingAfterBreak="0">
    <w:nsid w:val="2B301BB2"/>
    <w:multiLevelType w:val="hybridMultilevel"/>
    <w:tmpl w:val="AF7A7FC0"/>
    <w:lvl w:ilvl="0" w:tplc="94200408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600C4388">
      <w:start w:val="2"/>
      <w:numFmt w:val="bullet"/>
      <w:lvlText w:val="-"/>
      <w:lvlJc w:val="left"/>
      <w:pPr>
        <w:tabs>
          <w:tab w:val="num" w:pos="4193"/>
        </w:tabs>
        <w:ind w:left="4193" w:hanging="2055"/>
      </w:pPr>
      <w:rPr>
        <w:rFonts w:ascii="EucrosiaUPC" w:eastAsia="Times New Roman" w:hAnsi="EucrosiaUPC" w:cs="EucrosiaUPC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" w15:restartNumberingAfterBreak="0">
    <w:nsid w:val="31B07D38"/>
    <w:multiLevelType w:val="singleLevel"/>
    <w:tmpl w:val="602C018A"/>
    <w:lvl w:ilvl="0">
      <w:start w:val="1"/>
      <w:numFmt w:val="arabicAlpha"/>
      <w:lvlText w:val="๒.%1"/>
      <w:lvlJc w:val="left"/>
      <w:pPr>
        <w:tabs>
          <w:tab w:val="num" w:pos="720"/>
        </w:tabs>
        <w:ind w:left="360" w:hanging="360"/>
      </w:pPr>
    </w:lvl>
  </w:abstractNum>
  <w:abstractNum w:abstractNumId="5" w15:restartNumberingAfterBreak="0">
    <w:nsid w:val="3210554B"/>
    <w:multiLevelType w:val="hybridMultilevel"/>
    <w:tmpl w:val="0EC4C1E8"/>
    <w:lvl w:ilvl="0" w:tplc="35542014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6" w15:restartNumberingAfterBreak="0">
    <w:nsid w:val="569D09FE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E463101"/>
    <w:multiLevelType w:val="singleLevel"/>
    <w:tmpl w:val="E82474B2"/>
    <w:lvl w:ilvl="0">
      <w:start w:val="1"/>
      <w:numFmt w:val="arabicAlpha"/>
      <w:lvlText w:val="๑.%1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FC226D0"/>
    <w:multiLevelType w:val="singleLevel"/>
    <w:tmpl w:val="39C47332"/>
    <w:lvl w:ilvl="0">
      <w:start w:val="1"/>
      <w:numFmt w:val="arabicAlpha"/>
      <w:lvlText w:val="๓.%1"/>
      <w:lvlJc w:val="left"/>
      <w:pPr>
        <w:tabs>
          <w:tab w:val="num" w:pos="720"/>
        </w:tabs>
        <w:ind w:left="360" w:hanging="36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E9F"/>
    <w:rsid w:val="00004D71"/>
    <w:rsid w:val="00015663"/>
    <w:rsid w:val="0002171C"/>
    <w:rsid w:val="000218D2"/>
    <w:rsid w:val="00055294"/>
    <w:rsid w:val="00062748"/>
    <w:rsid w:val="000658E7"/>
    <w:rsid w:val="0007630F"/>
    <w:rsid w:val="00077F7A"/>
    <w:rsid w:val="000A104D"/>
    <w:rsid w:val="000A59CE"/>
    <w:rsid w:val="000C38AE"/>
    <w:rsid w:val="000E02B8"/>
    <w:rsid w:val="000E0A20"/>
    <w:rsid w:val="000F0ED1"/>
    <w:rsid w:val="00103CEE"/>
    <w:rsid w:val="00107639"/>
    <w:rsid w:val="00137BB5"/>
    <w:rsid w:val="001507C4"/>
    <w:rsid w:val="001511BB"/>
    <w:rsid w:val="0017018A"/>
    <w:rsid w:val="00171BD3"/>
    <w:rsid w:val="00172F2B"/>
    <w:rsid w:val="001A5805"/>
    <w:rsid w:val="001B5376"/>
    <w:rsid w:val="001E13A1"/>
    <w:rsid w:val="001E3B4B"/>
    <w:rsid w:val="001F4450"/>
    <w:rsid w:val="001F7248"/>
    <w:rsid w:val="00201490"/>
    <w:rsid w:val="0020722B"/>
    <w:rsid w:val="0023432B"/>
    <w:rsid w:val="00262A2B"/>
    <w:rsid w:val="002A3209"/>
    <w:rsid w:val="002B665F"/>
    <w:rsid w:val="002C35F6"/>
    <w:rsid w:val="002D3601"/>
    <w:rsid w:val="002D533A"/>
    <w:rsid w:val="002D5C38"/>
    <w:rsid w:val="002D67EF"/>
    <w:rsid w:val="002E0E92"/>
    <w:rsid w:val="002E34C1"/>
    <w:rsid w:val="003126AD"/>
    <w:rsid w:val="00320B07"/>
    <w:rsid w:val="00327CE4"/>
    <w:rsid w:val="00357AAB"/>
    <w:rsid w:val="00365B83"/>
    <w:rsid w:val="0036617C"/>
    <w:rsid w:val="003B3B66"/>
    <w:rsid w:val="003D1D51"/>
    <w:rsid w:val="003D5E2D"/>
    <w:rsid w:val="003D7579"/>
    <w:rsid w:val="003E457A"/>
    <w:rsid w:val="004215A8"/>
    <w:rsid w:val="00432EA3"/>
    <w:rsid w:val="0046377B"/>
    <w:rsid w:val="004705C0"/>
    <w:rsid w:val="004774B8"/>
    <w:rsid w:val="00480F3C"/>
    <w:rsid w:val="0048437C"/>
    <w:rsid w:val="00496C25"/>
    <w:rsid w:val="004C122C"/>
    <w:rsid w:val="004C246E"/>
    <w:rsid w:val="004C6911"/>
    <w:rsid w:val="004D3110"/>
    <w:rsid w:val="004E0B4A"/>
    <w:rsid w:val="004F45EF"/>
    <w:rsid w:val="00526153"/>
    <w:rsid w:val="00532334"/>
    <w:rsid w:val="005959AA"/>
    <w:rsid w:val="005B7B44"/>
    <w:rsid w:val="005E1BFB"/>
    <w:rsid w:val="005F61D2"/>
    <w:rsid w:val="00604D54"/>
    <w:rsid w:val="00610D33"/>
    <w:rsid w:val="00631AE8"/>
    <w:rsid w:val="0064085E"/>
    <w:rsid w:val="006507AF"/>
    <w:rsid w:val="006644FE"/>
    <w:rsid w:val="00673E89"/>
    <w:rsid w:val="00686BC7"/>
    <w:rsid w:val="006A4E9F"/>
    <w:rsid w:val="006B4FC6"/>
    <w:rsid w:val="006D3052"/>
    <w:rsid w:val="006F2470"/>
    <w:rsid w:val="006F4001"/>
    <w:rsid w:val="00700927"/>
    <w:rsid w:val="007024B3"/>
    <w:rsid w:val="0071005C"/>
    <w:rsid w:val="00713A31"/>
    <w:rsid w:val="00730098"/>
    <w:rsid w:val="00742E5D"/>
    <w:rsid w:val="007564F5"/>
    <w:rsid w:val="00760075"/>
    <w:rsid w:val="00764AA9"/>
    <w:rsid w:val="00767628"/>
    <w:rsid w:val="007712F1"/>
    <w:rsid w:val="007722ED"/>
    <w:rsid w:val="00793E01"/>
    <w:rsid w:val="007A044F"/>
    <w:rsid w:val="007A5C34"/>
    <w:rsid w:val="007B44CC"/>
    <w:rsid w:val="007B4992"/>
    <w:rsid w:val="00806C6F"/>
    <w:rsid w:val="00857DCB"/>
    <w:rsid w:val="00891877"/>
    <w:rsid w:val="008B46E2"/>
    <w:rsid w:val="008B4BA8"/>
    <w:rsid w:val="008D0F0A"/>
    <w:rsid w:val="008D74DA"/>
    <w:rsid w:val="008E3067"/>
    <w:rsid w:val="008E3F4E"/>
    <w:rsid w:val="008F3F1C"/>
    <w:rsid w:val="00901FFB"/>
    <w:rsid w:val="00957DF7"/>
    <w:rsid w:val="0097416A"/>
    <w:rsid w:val="00995E35"/>
    <w:rsid w:val="009A0388"/>
    <w:rsid w:val="009B1497"/>
    <w:rsid w:val="009B5BC4"/>
    <w:rsid w:val="009C14FC"/>
    <w:rsid w:val="009C441B"/>
    <w:rsid w:val="009C561B"/>
    <w:rsid w:val="009C5C46"/>
    <w:rsid w:val="009C68A5"/>
    <w:rsid w:val="009D450B"/>
    <w:rsid w:val="009E0257"/>
    <w:rsid w:val="009E12E3"/>
    <w:rsid w:val="00A026DC"/>
    <w:rsid w:val="00A12C49"/>
    <w:rsid w:val="00A13CEF"/>
    <w:rsid w:val="00A17247"/>
    <w:rsid w:val="00A4458B"/>
    <w:rsid w:val="00A546D6"/>
    <w:rsid w:val="00A6557A"/>
    <w:rsid w:val="00A75117"/>
    <w:rsid w:val="00A8602A"/>
    <w:rsid w:val="00A914E3"/>
    <w:rsid w:val="00AA25EE"/>
    <w:rsid w:val="00AD083B"/>
    <w:rsid w:val="00AE1009"/>
    <w:rsid w:val="00AF6108"/>
    <w:rsid w:val="00AF75FF"/>
    <w:rsid w:val="00AF7B5D"/>
    <w:rsid w:val="00B0538E"/>
    <w:rsid w:val="00B120AF"/>
    <w:rsid w:val="00B20E87"/>
    <w:rsid w:val="00B4742E"/>
    <w:rsid w:val="00B64150"/>
    <w:rsid w:val="00B73F85"/>
    <w:rsid w:val="00B807A3"/>
    <w:rsid w:val="00B81794"/>
    <w:rsid w:val="00B83D63"/>
    <w:rsid w:val="00B977FA"/>
    <w:rsid w:val="00BC5479"/>
    <w:rsid w:val="00BF6415"/>
    <w:rsid w:val="00C10A6A"/>
    <w:rsid w:val="00C135DC"/>
    <w:rsid w:val="00C13F64"/>
    <w:rsid w:val="00C917C8"/>
    <w:rsid w:val="00C94254"/>
    <w:rsid w:val="00C97E19"/>
    <w:rsid w:val="00CA46A1"/>
    <w:rsid w:val="00CD282D"/>
    <w:rsid w:val="00CF010E"/>
    <w:rsid w:val="00CF1BCA"/>
    <w:rsid w:val="00D0423F"/>
    <w:rsid w:val="00D04717"/>
    <w:rsid w:val="00D06744"/>
    <w:rsid w:val="00D10747"/>
    <w:rsid w:val="00D14947"/>
    <w:rsid w:val="00D17CFB"/>
    <w:rsid w:val="00D301DE"/>
    <w:rsid w:val="00D30D15"/>
    <w:rsid w:val="00D33C0B"/>
    <w:rsid w:val="00D377AB"/>
    <w:rsid w:val="00D40C6D"/>
    <w:rsid w:val="00D466DC"/>
    <w:rsid w:val="00D72744"/>
    <w:rsid w:val="00D75088"/>
    <w:rsid w:val="00D75C94"/>
    <w:rsid w:val="00D90F4A"/>
    <w:rsid w:val="00DC0B97"/>
    <w:rsid w:val="00DC4680"/>
    <w:rsid w:val="00DD2F3B"/>
    <w:rsid w:val="00DE3282"/>
    <w:rsid w:val="00DE53F9"/>
    <w:rsid w:val="00DE7FF5"/>
    <w:rsid w:val="00DF08EF"/>
    <w:rsid w:val="00E3176A"/>
    <w:rsid w:val="00E4103C"/>
    <w:rsid w:val="00E42A79"/>
    <w:rsid w:val="00E57EE0"/>
    <w:rsid w:val="00E64E29"/>
    <w:rsid w:val="00E75AF5"/>
    <w:rsid w:val="00E77093"/>
    <w:rsid w:val="00E950D8"/>
    <w:rsid w:val="00EA6D36"/>
    <w:rsid w:val="00ED265C"/>
    <w:rsid w:val="00EE08E6"/>
    <w:rsid w:val="00EE45AC"/>
    <w:rsid w:val="00EF70C7"/>
    <w:rsid w:val="00F1291B"/>
    <w:rsid w:val="00F20719"/>
    <w:rsid w:val="00F225B4"/>
    <w:rsid w:val="00F75320"/>
    <w:rsid w:val="00F75A19"/>
    <w:rsid w:val="00F92342"/>
    <w:rsid w:val="00FC05F0"/>
    <w:rsid w:val="00FE0E4F"/>
    <w:rsid w:val="00FE1920"/>
    <w:rsid w:val="00FE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5FD24D"/>
  <w15:chartTrackingRefBased/>
  <w15:docId w15:val="{9F8666EA-3A3A-4B1F-B631-4F9D312E3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EucrosiaUPC" w:hAnsi="EucrosiaUPC" w:cs="EucrosiaUPC"/>
      <w:sz w:val="32"/>
      <w:szCs w:val="32"/>
    </w:rPr>
  </w:style>
  <w:style w:type="paragraph" w:styleId="1">
    <w:name w:val="heading 1"/>
    <w:basedOn w:val="a"/>
    <w:next w:val="a"/>
    <w:qFormat/>
    <w:pPr>
      <w:keepNext/>
      <w:spacing w:before="120"/>
      <w:outlineLvl w:val="0"/>
    </w:pPr>
  </w:style>
  <w:style w:type="paragraph" w:styleId="2">
    <w:name w:val="heading 2"/>
    <w:basedOn w:val="a"/>
    <w:next w:val="a"/>
    <w:qFormat/>
    <w:pPr>
      <w:keepNext/>
      <w:spacing w:before="120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before="120"/>
      <w:ind w:right="226"/>
      <w:jc w:val="both"/>
    </w:pPr>
  </w:style>
  <w:style w:type="character" w:styleId="a4">
    <w:name w:val="Hyperlink"/>
    <w:rPr>
      <w:color w:val="0000FF"/>
      <w:u w:val="single"/>
      <w:lang w:bidi="th-TH"/>
    </w:rPr>
  </w:style>
  <w:style w:type="paragraph" w:styleId="a5">
    <w:name w:val="Body Text Indent"/>
    <w:basedOn w:val="a"/>
    <w:pPr>
      <w:ind w:firstLine="1418"/>
    </w:pPr>
  </w:style>
  <w:style w:type="paragraph" w:styleId="20">
    <w:name w:val="Body Text Indent 2"/>
    <w:basedOn w:val="a"/>
    <w:pPr>
      <w:spacing w:before="240"/>
      <w:ind w:firstLine="1440"/>
    </w:pPr>
  </w:style>
  <w:style w:type="paragraph" w:styleId="3">
    <w:name w:val="Body Text Indent 3"/>
    <w:basedOn w:val="a"/>
    <w:pPr>
      <w:spacing w:line="480" w:lineRule="exact"/>
      <w:ind w:firstLine="1440"/>
      <w:jc w:val="both"/>
    </w:pPr>
    <w:rPr>
      <w:spacing w:val="2"/>
    </w:rPr>
  </w:style>
  <w:style w:type="paragraph" w:styleId="21">
    <w:name w:val="Body Text 2"/>
    <w:basedOn w:val="a"/>
    <w:rsid w:val="001E3B4B"/>
    <w:pPr>
      <w:spacing w:after="120" w:line="480" w:lineRule="auto"/>
    </w:pPr>
    <w:rPr>
      <w:rFonts w:ascii="Cordia New" w:eastAsia="Cordia New" w:hAnsi="Cordia New" w:cs="Cordia New"/>
      <w:sz w:val="28"/>
    </w:rPr>
  </w:style>
  <w:style w:type="character" w:styleId="a6">
    <w:name w:val="Strong"/>
    <w:qFormat/>
    <w:rsid w:val="00AA25EE"/>
    <w:rPr>
      <w:b/>
      <w:bCs/>
    </w:rPr>
  </w:style>
  <w:style w:type="paragraph" w:styleId="a7">
    <w:name w:val="header"/>
    <w:basedOn w:val="a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paragraph" w:styleId="a8">
    <w:name w:val="footer"/>
    <w:basedOn w:val="a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a9">
    <w:name w:val="FollowedHyperlink"/>
    <w:rsid w:val="006F2470"/>
    <w:rPr>
      <w:color w:val="800080"/>
      <w:u w:val="single"/>
    </w:rPr>
  </w:style>
  <w:style w:type="character" w:styleId="aa">
    <w:name w:val="page number"/>
    <w:basedOn w:val="a0"/>
    <w:rsid w:val="003D7579"/>
  </w:style>
  <w:style w:type="paragraph" w:styleId="ab">
    <w:name w:val="Balloon Text"/>
    <w:basedOn w:val="a"/>
    <w:link w:val="ac"/>
    <w:rsid w:val="009E12E3"/>
    <w:rPr>
      <w:rFonts w:ascii="Segoe UI" w:hAnsi="Segoe UI" w:cs="Angsana New"/>
      <w:sz w:val="18"/>
      <w:szCs w:val="22"/>
    </w:rPr>
  </w:style>
  <w:style w:type="character" w:customStyle="1" w:styleId="ac">
    <w:name w:val="ข้อความบอลลูน อักขระ"/>
    <w:link w:val="ab"/>
    <w:rsid w:val="009E12E3"/>
    <w:rPr>
      <w:rFonts w:ascii="Segoe UI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629;&#3634;&#3607;&#3636;&#3605;&#3618;&#3660;\!&#3649;&#3610;&#3610;&#3615;&#3629;&#3619;&#3660;&#3617;&#3627;&#3609;&#3633;&#3591;&#3626;&#3639;&#3629;&#3619;&#3634;&#3594;&#3585;&#3634;&#3619;\&#3627;&#3609;&#3633;&#3591;&#3626;&#3639;&#3629;&#3616;&#3634;&#3618;&#3609;&#3629;&#3585;61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หนังสือภายนอก61</Template>
  <TotalTime>0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of Thailand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cdd</dc:creator>
  <cp:keywords/>
  <cp:lastModifiedBy>cdd</cp:lastModifiedBy>
  <cp:revision>2</cp:revision>
  <cp:lastPrinted>2018-03-07T03:16:00Z</cp:lastPrinted>
  <dcterms:created xsi:type="dcterms:W3CDTF">2019-10-17T11:03:00Z</dcterms:created>
  <dcterms:modified xsi:type="dcterms:W3CDTF">2019-10-17T11:03:00Z</dcterms:modified>
</cp:coreProperties>
</file>