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42A" w:rsidRDefault="00386EE2" w:rsidP="00070DE4">
      <w:pPr>
        <w:spacing w:after="0"/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-147955</wp:posOffset>
            </wp:positionV>
            <wp:extent cx="1525905" cy="1499235"/>
            <wp:effectExtent l="19050" t="0" r="0" b="0"/>
            <wp:wrapSquare wrapText="bothSides"/>
            <wp:docPr id="2" name="Picture 1" descr="C:\Users\Administrator\Pictures\25398640_2029209603964839_2463516757080742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398640_2029209603964839_246351675708074227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7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</w:t>
      </w:r>
      <w:r w:rsidR="005403F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="00CD57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bookmarkStart w:id="0" w:name="_GoBack"/>
      <w:bookmarkEnd w:id="0"/>
    </w:p>
    <w:p w:rsidR="0083442A" w:rsidRDefault="0083442A" w:rsidP="0083442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แ</w:t>
      </w:r>
      <w:r w:rsidRPr="00A272EF">
        <w:rPr>
          <w:rFonts w:ascii="TH SarabunIT๙" w:hAnsi="TH SarabunIT๙" w:cs="TH SarabunIT๙"/>
          <w:b/>
          <w:bCs/>
          <w:sz w:val="36"/>
          <w:szCs w:val="36"/>
          <w:cs/>
        </w:rPr>
        <w:t>บบบันทึก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</w:t>
      </w:r>
      <w:r w:rsidRPr="00A272EF">
        <w:rPr>
          <w:rFonts w:ascii="TH SarabunIT๙" w:hAnsi="TH SarabunIT๙" w:cs="TH SarabunIT๙"/>
          <w:b/>
          <w:bCs/>
          <w:sz w:val="36"/>
          <w:szCs w:val="36"/>
          <w:cs/>
        </w:rPr>
        <w:t>ความรู้</w:t>
      </w:r>
    </w:p>
    <w:p w:rsidR="0083442A" w:rsidRDefault="0083442A" w:rsidP="0083442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3442A" w:rsidRPr="00A06039" w:rsidRDefault="0083442A" w:rsidP="00706FCB">
      <w:pPr>
        <w:pStyle w:val="1"/>
        <w:shd w:val="clear" w:color="auto" w:fill="FFFFFF"/>
        <w:spacing w:before="0" w:beforeAutospacing="0" w:after="120" w:afterAutospacing="0"/>
        <w:rPr>
          <w:rFonts w:ascii="Trebuchet MS" w:hAnsi="Trebuchet MS" w:hint="cs"/>
          <w:b w:val="0"/>
          <w:bCs w:val="0"/>
          <w:color w:val="000000"/>
          <w:sz w:val="46"/>
          <w:szCs w:val="46"/>
          <w:cs/>
        </w:rPr>
      </w:pPr>
      <w:r w:rsidRPr="005D71F2">
        <w:rPr>
          <w:rFonts w:ascii="TH SarabunIT๙" w:hAnsi="TH SarabunIT๙" w:cs="TH SarabunIT๙" w:hint="cs"/>
          <w:sz w:val="32"/>
          <w:szCs w:val="32"/>
          <w:cs/>
        </w:rPr>
        <w:t xml:space="preserve">ชื่อความรู้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6039" w:rsidRPr="00A06039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ความรู้เรื่อง</w:t>
      </w:r>
      <w:r w:rsidR="00386EE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ถังดับเพลิง</w:t>
      </w:r>
      <w:r w:rsidR="00DA5B0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เบื้องต้น</w:t>
      </w:r>
      <w:r w:rsidRPr="005D71F2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</w:p>
    <w:p w:rsidR="0083442A" w:rsidRPr="005D71F2" w:rsidRDefault="0083442A" w:rsidP="00706FCB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71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เจ้าของความรู้   </w:t>
      </w:r>
      <w:r w:rsidRPr="005403FD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0603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86EE2">
        <w:rPr>
          <w:rFonts w:ascii="TH SarabunIT๙" w:hAnsi="TH SarabunIT๙" w:cs="TH SarabunIT๙" w:hint="cs"/>
          <w:sz w:val="32"/>
          <w:szCs w:val="32"/>
          <w:cs/>
        </w:rPr>
        <w:t>ัญจร กองแก้ว</w:t>
      </w:r>
    </w:p>
    <w:p w:rsidR="0083442A" w:rsidRPr="005D71F2" w:rsidRDefault="0083442A" w:rsidP="0083442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71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ตำแหน่ง/สังกัด  </w:t>
      </w:r>
      <w:r w:rsidRPr="00386E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</w:t>
      </w:r>
      <w:r w:rsidR="00386EE2"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</w:t>
      </w:r>
      <w:r w:rsidRPr="005D71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27E8A">
        <w:rPr>
          <w:rFonts w:ascii="TH SarabunIT๙" w:hAnsi="TH SarabunIT๙" w:cs="TH SarabunIT๙" w:hint="cs"/>
          <w:sz w:val="32"/>
          <w:szCs w:val="32"/>
          <w:cs/>
        </w:rPr>
        <w:t>ศูนย์ศึกษาและพัฒนาชุมชนสระบุรี</w:t>
      </w:r>
    </w:p>
    <w:p w:rsidR="0083442A" w:rsidRPr="00706FCB" w:rsidRDefault="0083442A" w:rsidP="00706F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71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แก้ปัญหาเกี่ยวกับ  </w:t>
      </w:r>
      <w:r w:rsidR="00386EE2">
        <w:rPr>
          <w:rFonts w:ascii="TH SarabunIT๙" w:hAnsi="TH SarabunIT๙" w:cs="TH SarabunIT๙" w:hint="cs"/>
          <w:sz w:val="32"/>
          <w:szCs w:val="32"/>
          <w:cs/>
        </w:rPr>
        <w:t>ความปลอดภัยและการใช้ถังดับเพลิงป้องกันอัคคีภัย</w:t>
      </w:r>
      <w:r w:rsidRPr="00A72C77">
        <w:rPr>
          <w:rFonts w:ascii="TH SarabunIT๙" w:hAnsi="TH SarabunIT๙" w:cs="TH SarabunIT๙"/>
          <w:sz w:val="32"/>
          <w:szCs w:val="32"/>
        </w:rPr>
        <w:t xml:space="preserve">                                                   </w:t>
      </w:r>
    </w:p>
    <w:p w:rsidR="0083442A" w:rsidRDefault="0083442A" w:rsidP="00706FC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6411E">
        <w:rPr>
          <w:rFonts w:ascii="TH SarabunIT๙" w:hAnsi="TH SarabunIT๙" w:cs="TH SarabunIT๙"/>
          <w:sz w:val="36"/>
          <w:szCs w:val="36"/>
        </w:rPr>
        <w:t xml:space="preserve">            </w:t>
      </w:r>
      <w:r w:rsidRPr="005D71F2">
        <w:rPr>
          <w:rFonts w:ascii="TH SarabunIT๙" w:hAnsi="TH SarabunIT๙" w:cs="TH SarabunIT๙"/>
          <w:b/>
          <w:bCs/>
          <w:sz w:val="32"/>
          <w:szCs w:val="32"/>
          <w:cs/>
        </w:rPr>
        <w:t>๑.เรื่องเล่า</w:t>
      </w: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386E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การเกิดของไฟ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ไฟเกิดจากการรวมตัวขององค์ประกอบ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3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ประการ ที่รวมตัวกันจนได้สัดส่วน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br/>
        <w:t>1.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เชื้อเพลิง (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FUEL)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คือสิ่งที่ติดไฟและลุกไหม้ได้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br/>
        <w:t>2.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ความร้อน (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HEAT)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คือ ความร้อนที่เหมาะสมและเพียงพอ สามารถทำอุณหภูมิสูงจนทำให้สารเชื้อเพลิงจุดติดไฟ เช่น สะเก็ดไฟ ลูกไฟจากการเชื่อม เครื่องจักรร้อน ไฟ</w:t>
      </w:r>
      <w:proofErr w:type="spellStart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ฟ้าช็อต</w:t>
      </w:r>
      <w:proofErr w:type="spellEnd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เปลวไฟ บุหรี่ ฟ้าผ่า ฯลฯ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br/>
        <w:t>3.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อากาศ (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OXYGEN)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ในบรรยากาศทั่วไปมีออกซิเจน ประมาณ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21 %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อยู่แล้ว ซึ่งสามารถทำให้ช่วยติดไฟได้</w:t>
      </w:r>
    </w:p>
    <w:p w:rsidR="00386EE2" w:rsidRDefault="004D2A36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295275</wp:posOffset>
            </wp:positionV>
            <wp:extent cx="1631950" cy="1623695"/>
            <wp:effectExtent l="19050" t="0" r="6350" b="0"/>
            <wp:wrapSquare wrapText="bothSides"/>
            <wp:docPr id="41" name="Picture 41" descr="http://www.m2j.co.th/images/column_149541614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2j.co.th/images/column_1495416143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303030"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67310</wp:posOffset>
            </wp:positionV>
            <wp:extent cx="1271270" cy="760730"/>
            <wp:effectExtent l="19050" t="0" r="5080" b="0"/>
            <wp:wrapSquare wrapText="bothSides"/>
            <wp:docPr id="42" name="Picture 42" descr="http://www.m2j.co.th/images/column_1495416143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2j.co.th/images/column_1495416143/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E2" w:rsidRPr="00386EE2">
        <w:rPr>
          <w:rFonts w:ascii="TH SarabunIT๙" w:hAnsi="TH SarabunIT๙" w:cs="TH SarabunIT๙"/>
          <w:b/>
          <w:bCs/>
          <w:color w:val="303030"/>
          <w:sz w:val="32"/>
          <w:szCs w:val="32"/>
          <w:u w:val="single"/>
          <w:cs/>
        </w:rPr>
        <w:t>ประเภทของไฟ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  <w:t>1.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ประเภท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A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คือ เพลิงที่ไหม้ที่เกิดจากเชื้อเพลิงของแข็ง เช่น ไม้ ผ้า กระดาษ ปอ นุ่น ยาง พลาสติก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75565</wp:posOffset>
            </wp:positionV>
            <wp:extent cx="1187450" cy="694690"/>
            <wp:effectExtent l="19050" t="0" r="0" b="0"/>
            <wp:wrapSquare wrapText="bothSides"/>
            <wp:docPr id="43" name="Picture 43" descr="http://www.m2j.co.th/images/column_1495416143/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2j.co.th/images/column_1495416143/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2.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ประเภท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B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คือ เพลิงที่ไหม้ในของเหลวติดไฟและก๊าซติดไฟ เช่น น้ำมัน ก๊าซหุงต้ม จาระบี</w:t>
      </w: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135255</wp:posOffset>
            </wp:positionV>
            <wp:extent cx="1102995" cy="680085"/>
            <wp:effectExtent l="19050" t="0" r="1905" b="0"/>
            <wp:wrapSquare wrapText="bothSides"/>
            <wp:docPr id="44" name="Picture 44" descr="http://www.m2j.co.th/images/column_1495416143/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2j.co.th/images/column_1495416143/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3.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ประเภท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C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คือ เพลิงที่ไหม้จากอุ</w:t>
      </w:r>
      <w:proofErr w:type="spellStart"/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ปกร์</w:t>
      </w:r>
      <w:proofErr w:type="spellEnd"/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ไฟฟ้า ที่มีกระแสไฟฟ้าไหลอยู่ เช่น ไฟฟ้าลัดวงจร</w:t>
      </w: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386EE2" w:rsidRPr="00386EE2" w:rsidRDefault="004D2A36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34925</wp:posOffset>
            </wp:positionV>
            <wp:extent cx="1231900" cy="687070"/>
            <wp:effectExtent l="19050" t="0" r="6350" b="0"/>
            <wp:wrapSquare wrapText="bothSides"/>
            <wp:docPr id="45" name="Picture 45" descr="http://www.m2j.co.th/images/column_1495416143/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2j.co.th/images/column_1495416143/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4.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ประเภท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K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คือ เพลิงไหม้ที่เกิดจากน้ำมันที่ใช้ประกอบอาหาร ไขมันสัตว์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 </w:t>
      </w: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30303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1088390</wp:posOffset>
            </wp:positionV>
            <wp:extent cx="1187450" cy="1733550"/>
            <wp:effectExtent l="19050" t="0" r="0" b="0"/>
            <wp:wrapSquare wrapText="bothSides"/>
            <wp:docPr id="8" name="Picture 51" descr="http://www.m2j.co.th/images/column_1495416143/%E0%B9%80%E0%B8%84%E0%B8%A1%E0%B8%B5%E0%B9%81%E0%B8%AB%E0%B9%89%E0%B8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2j.co.th/images/column_1495416143/%E0%B9%80%E0%B8%84%E0%B8%A1%E0%B8%B5%E0%B9%81%E0%B8%AB%E0%B9%89%E0%B8%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E2" w:rsidRPr="00386EE2">
        <w:rPr>
          <w:rFonts w:ascii="TH SarabunIT๙" w:hAnsi="TH SarabunIT๙" w:cs="TH SarabunIT๙"/>
          <w:b/>
          <w:bCs/>
          <w:color w:val="303030"/>
          <w:sz w:val="32"/>
          <w:szCs w:val="32"/>
          <w:u w:val="single"/>
          <w:cs/>
        </w:rPr>
        <w:t>ประเภทของถังดับเพลิง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  <w:t>1.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ชนิดผงเคมีแห้ง (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Dry Chemical)</w:t>
      </w:r>
      <w:proofErr w:type="gramStart"/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สามารถดับไฟได้เกือบทุกประเภท</w:t>
      </w:r>
      <w:proofErr w:type="gramEnd"/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A B C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ยกเว้น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CLASS  K 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ราคาถูก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หาซื้อง่าย แต่มีข้อเสียคือเมื่อฉีดออกมาจะฟุ้งกระจาย และเมื่อเราทำการฉีดแล้ว จะฉีดจนหมดหรือไม่หมดถัง แรงดันจะตก ไม่สามารถใช้งานได้อีก ต้องส่งบรรจุใหม่ ถังสีแดง</w:t>
      </w: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284480</wp:posOffset>
            </wp:positionV>
            <wp:extent cx="4516120" cy="1294765"/>
            <wp:effectExtent l="19050" t="0" r="0" b="0"/>
            <wp:wrapSquare wrapText="bothSides"/>
            <wp:docPr id="7" name="Picture 52" descr="http://www.m2j.co.th/images/column_1495416143/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2j.co.th/images/column_1495416143/D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386EE2">
        <w:rPr>
          <w:rFonts w:ascii="TH SarabunIT๙" w:hAnsi="TH SarabunIT๙" w:cs="TH SarabunIT๙"/>
          <w:color w:val="303030"/>
          <w:sz w:val="32"/>
          <w:szCs w:val="32"/>
        </w:rPr>
        <w:t>2.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ชนิดน้ำยาเหลวระเหย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> (BF2000 NON-CFC)</w:t>
      </w:r>
      <w:proofErr w:type="gramStart"/>
      <w:r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สามารถดับไฟได้เกือบทุกประเภท</w:t>
      </w:r>
      <w:proofErr w:type="gramEnd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A B C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ยกเว้น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>CLASS  K  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ราคาถูก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หาซื้อง่าย ไม่มีสี ไม่มีกลิ่น ไม่ติดไฟ ไม่เป็นสื่อนำไฟฟ้า เมื่อฉีดออกจะเป็นไอระเหยสีขาว และจะระเหยไปเองโดยไม่ทำให้วัสดุ อุปกรณ์ไฟฟ้าเสียหาย และไม่ทำให้สกปรกในบริเวณ ที่ใช้งาน ถังสีเขียว</w:t>
      </w: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290195</wp:posOffset>
            </wp:positionV>
            <wp:extent cx="1059180" cy="1856740"/>
            <wp:effectExtent l="19050" t="0" r="7620" b="0"/>
            <wp:wrapSquare wrapText="bothSides"/>
            <wp:docPr id="53" name="Picture 53" descr="http://www.m2j.co.th/images/column_1495416143/BF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2j.co.th/images/column_1495416143/BF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131445</wp:posOffset>
            </wp:positionV>
            <wp:extent cx="4516120" cy="1294765"/>
            <wp:effectExtent l="19050" t="0" r="0" b="0"/>
            <wp:wrapSquare wrapText="bothSides"/>
            <wp:docPr id="54" name="Picture 54" descr="http://www.m2j.co.th/images/column_1495416143/NON%20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2j.co.th/images/column_1495416143/NON%20C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1294765</wp:posOffset>
            </wp:positionV>
            <wp:extent cx="1412240" cy="1769745"/>
            <wp:effectExtent l="19050" t="0" r="0" b="0"/>
            <wp:wrapSquare wrapText="bothSides"/>
            <wp:docPr id="55" name="Picture 55" descr="http://www.m2j.co.th/images/column_1495416143/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2j.co.th/images/column_1495416143/Co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3.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ชนิดก๊าซคาร์บอนไดออกไซด์ (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CO2)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สารเคมีภายในบรรจุก๊าซคาร์บอนไดออกไซด์ ก๊าซที่ฉีดออกมาจะเป็นไอเย็นจัด คล้ายน้ำแข็งแห้ง ลดความร้อนของไฟได้ ไม่ทิ้งคราบสกปรก สามารถดับไฟได้ประเภท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B C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เหมาะสำหรับการใช้งานในห้องเครื่องจักร</w:t>
      </w:r>
      <w:proofErr w:type="gramStart"/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  Line</w:t>
      </w:r>
      <w:proofErr w:type="gramEnd"/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 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การผลิต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อุตสาหกรรมอาหาร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ถังสีแดง ปลายกระบอกฉีดจะใหญ่เป็นพิเศษ</w:t>
      </w:r>
      <w:r w:rsidR="00386EE2" w:rsidRPr="00386EE2">
        <w:rPr>
          <w:rFonts w:ascii="TH SarabunIT๙" w:hAnsi="TH SarabunIT๙" w:cs="TH SarabunIT๙"/>
          <w:color w:val="303030"/>
          <w:sz w:val="32"/>
          <w:szCs w:val="32"/>
        </w:rPr>
        <w:t> </w:t>
      </w:r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381635</wp:posOffset>
            </wp:positionV>
            <wp:extent cx="4516120" cy="1294765"/>
            <wp:effectExtent l="19050" t="0" r="0" b="0"/>
            <wp:wrapSquare wrapText="bothSides"/>
            <wp:docPr id="56" name="Picture 56" descr="http://www.m2j.co.th/images/column_1495416143/Co2%E0%B8%81%E0%B9%8A%E0%B8%B2%E0%B8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2j.co.th/images/column_1495416143/Co2%E0%B8%81%E0%B9%8A%E0%B8%B2%E0%B8%8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386EE2">
        <w:rPr>
          <w:rFonts w:ascii="TH SarabunIT๙" w:hAnsi="TH SarabunIT๙" w:cs="TH SarabunIT๙"/>
          <w:color w:val="303030"/>
          <w:sz w:val="32"/>
          <w:szCs w:val="32"/>
        </w:rPr>
        <w:t>4.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ชนิด</w:t>
      </w:r>
      <w:proofErr w:type="spellStart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โฟม</w:t>
      </w:r>
      <w:proofErr w:type="spellEnd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สารเคมีภายในบรรจุ</w:t>
      </w:r>
      <w:proofErr w:type="spellStart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โฟม</w:t>
      </w:r>
      <w:proofErr w:type="spellEnd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เมื่อฉีดออกมาจะเป็นฟอง</w:t>
      </w:r>
      <w:proofErr w:type="spellStart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โฟมคลุม</w:t>
      </w:r>
      <w:proofErr w:type="spellEnd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ผิวเชื้อเพลิงที่ลุกไหม้ จึงสามารถดับไฟได้ประเภท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A B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แต่ไม่สามารถนำไปดับไฟประเภท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C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ได้เพราะเป็นสื่อนำไฟฟ้า</w:t>
      </w:r>
      <w:proofErr w:type="gramStart"/>
      <w:r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เหมาะสำหรับภาคอุตสาหกรรม</w:t>
      </w:r>
      <w:proofErr w:type="gramEnd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ดับเชื้อเพลิงประเภททิน</w:t>
      </w:r>
      <w:proofErr w:type="spellStart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เนอร์</w:t>
      </w:r>
      <w:proofErr w:type="spellEnd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และสารระเหยติดไฟ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ถังแส</w:t>
      </w:r>
      <w:proofErr w:type="spellStart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ตนเลส</w:t>
      </w:r>
      <w:proofErr w:type="spellEnd"/>
    </w:p>
    <w:p w:rsidR="00386EE2" w:rsidRPr="00386EE2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18415</wp:posOffset>
            </wp:positionV>
            <wp:extent cx="1056005" cy="1492250"/>
            <wp:effectExtent l="19050" t="0" r="0" b="0"/>
            <wp:wrapSquare wrapText="bothSides"/>
            <wp:docPr id="57" name="Picture 57" descr="http://www.m2j.co.th/images/column_1495416143/F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2j.co.th/images/column_1495416143/FO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18415</wp:posOffset>
            </wp:positionV>
            <wp:extent cx="4516120" cy="1294765"/>
            <wp:effectExtent l="19050" t="0" r="0" b="0"/>
            <wp:wrapSquare wrapText="bothSides"/>
            <wp:docPr id="58" name="Picture 58" descr="http://www.m2j.co.th/images/column_1495416143/%E0%B9%82%E0%B8%9F%E0%B8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2j.co.th/images/column_1495416143/%E0%B9%82%E0%B8%9F%E0%B8%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EE2" w:rsidRPr="00386EE2" w:rsidRDefault="00386EE2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Default="000B0080" w:rsidP="00386EE2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Pr="000B0080" w:rsidRDefault="00386EE2" w:rsidP="000B0080">
      <w:pPr>
        <w:pStyle w:val="a7"/>
        <w:shd w:val="clear" w:color="auto" w:fill="FFFFFF"/>
        <w:rPr>
          <w:rFonts w:ascii="TH SarabunIT๙" w:hAnsi="TH SarabunIT๙" w:cs="TH SarabunIT๙" w:hint="cs"/>
          <w:color w:val="303030"/>
          <w:sz w:val="32"/>
          <w:szCs w:val="32"/>
        </w:rPr>
      </w:pPr>
      <w:r w:rsidRPr="00386EE2">
        <w:rPr>
          <w:rFonts w:ascii="TH SarabunIT๙" w:hAnsi="TH SarabunIT๙" w:cs="TH SarabunIT๙"/>
          <w:color w:val="303030"/>
          <w:sz w:val="32"/>
          <w:szCs w:val="32"/>
        </w:rPr>
        <w:t>5.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ชนิดน้ำ สารเคมีจะเป็นน้ำยาชื่อว่า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“ABFFC”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ที่ใช้สำหรับการดับไฟได้ดี ไม่เป็นสื่อนำไฟฟ้า สามารถดับไฟได้ทุกประเภท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A B C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และ </w:t>
      </w:r>
      <w:r w:rsidRPr="00386EE2">
        <w:rPr>
          <w:rFonts w:ascii="TH SarabunIT๙" w:hAnsi="TH SarabunIT๙" w:cs="TH SarabunIT๙"/>
          <w:color w:val="303030"/>
          <w:sz w:val="32"/>
          <w:szCs w:val="32"/>
        </w:rPr>
        <w:t xml:space="preserve">K 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ราคากลางๆ แต่จะแพงกว่าถังชนิดเคมีแห้ง เหมาะกับใช้ในบ้าน เนื่องจากสามารถดับไฟที่เกิดจากน้ำมันทอดในครัวเรือนได้ และหากมีการใช้งานแล้ว ฉีดสารเคมีไม่หมด ยังสามารถใช้ต่อจนหมดได้ ถังมีหลายสี แล้วแต่ผู้จำหน่าย ได้แก่ สีฟ้า</w:t>
      </w:r>
      <w:proofErr w:type="gramStart"/>
      <w:r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แส</w:t>
      </w:r>
      <w:proofErr w:type="spellStart"/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ตนเลส</w:t>
      </w:r>
      <w:proofErr w:type="spellEnd"/>
      <w:proofErr w:type="gramEnd"/>
      <w:r w:rsidRPr="00386EE2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386EE2">
        <w:rPr>
          <w:rFonts w:ascii="TH SarabunIT๙" w:hAnsi="TH SarabunIT๙" w:cs="TH SarabunIT๙"/>
          <w:color w:val="303030"/>
          <w:sz w:val="32"/>
          <w:szCs w:val="32"/>
          <w:cs/>
        </w:rPr>
        <w:t>หรือบางรายใช้สีเขียว</w:t>
      </w:r>
      <w:r w:rsidR="000B0080"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408940</wp:posOffset>
            </wp:positionV>
            <wp:extent cx="4516120" cy="1294765"/>
            <wp:effectExtent l="19050" t="0" r="0" b="0"/>
            <wp:wrapSquare wrapText="bothSides"/>
            <wp:docPr id="60" name="Picture 60" descr="http://www.m2j.co.th/images/column_1495416143/%E0%B8%99%E0%B9%89%E0%B8%B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2j.co.th/images/column_1495416143/%E0%B8%99%E0%B9%89%E0%B8%B3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080"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299720</wp:posOffset>
            </wp:positionV>
            <wp:extent cx="1414145" cy="1513840"/>
            <wp:effectExtent l="19050" t="0" r="0" b="0"/>
            <wp:wrapSquare wrapText="bothSides"/>
            <wp:docPr id="59" name="Picture 59" descr="http://www.m2j.co.th/images/column_1495416143/F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2j.co.th/images/column_1495416143/FO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080" w:rsidRDefault="000B0080" w:rsidP="00744E2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3C6" w:rsidRPr="000B0080" w:rsidRDefault="0083442A" w:rsidP="00744E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0080">
        <w:rPr>
          <w:rFonts w:ascii="TH SarabunIT๙" w:hAnsi="TH SarabunIT๙" w:cs="TH SarabunIT๙"/>
          <w:b/>
          <w:bCs/>
          <w:sz w:val="32"/>
          <w:szCs w:val="32"/>
          <w:cs/>
        </w:rPr>
        <w:t>2.กระบวนการ/วิธีการ/เทคนิค</w:t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วิธีการใช้ถังดับเพลิง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1.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เข้าไปทางเหนือลมโดยห่างจากฐานของไฟประมาณ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2 - 3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เมตร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2.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ดึงสลักหรือลวดที่รั้งวาล์วออก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3.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ยกหัวฉีดปาก</w:t>
      </w:r>
      <w:proofErr w:type="spellStart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กลวย</w:t>
      </w:r>
      <w:proofErr w:type="spellEnd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ชี้ไปที่ฐานของไฟ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  (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ทำมุมประมาณ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45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องศา )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4.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บีบไกเพื่อเปิดวาล์วให้ก๊าซพุ่งออกมา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5.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ให้ฉีดไปตามทางยาว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และกราดหัวฉีดไปช้า ๆ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6.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ดับให้สนิทจนแน่ใจแล้ว จึงฉีดต่อไปข้างหน้า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ในกรณีที่เกิดเพลิงไหม้วางอยู่ในระดับต่างกัน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ให้ฉีดจากข้างล่างไปหาข้างบน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และถ้าน้ำมันรั่วไหลให้ฉีดจากปลายทางที่รั่วไหลไปยังจุดที่รั่วไหล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และเหตุเพลิงไหม้ที่เกิดจากอุปกรณ์ไฟฟ้า ที่มีกระแสไฟฟ้าไหลอยู่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ต้องรีบตัดกระแสไฟฟ้าก่อน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เพื่อป้องกันมิให้เกิดการลุกไหม้ขึ้นมาอีกได้</w:t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inline distT="0" distB="0" distL="0" distR="0">
            <wp:extent cx="5903595" cy="4418330"/>
            <wp:effectExtent l="19050" t="0" r="1905" b="0"/>
            <wp:docPr id="71" name="Picture 71" descr="http://www.m2j.co.th/images/column_1495416143/%E0%B8%A7%E0%B8%B4%E0%B8%98%E0%B8%B5%E0%B9%83%E0%B8%8A%E0%B9%89%E0%B8%96%E0%B8%B1%E0%B8%87%E0%B8%94%E0%B8%B1%E0%B8%9A%E0%B9%80%E0%B8%9E%E0%B8%A5%E0%B8%B4%E0%B8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2j.co.th/images/column_1495416143/%E0%B8%A7%E0%B8%B4%E0%B8%98%E0%B8%B5%E0%B9%83%E0%B8%8A%E0%B9%89%E0%B8%96%E0%B8%B1%E0%B8%87%E0%B8%94%E0%B8%B1%E0%B8%9A%E0%B9%80%E0%B8%9E%E0%B8%A5%E0%B8%B4%E0%B8%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วิธีการตรวจสอบถังดับเพลิง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1.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ดูที่เข็มในมาตรวัด (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Pressure Gauge)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ของถังดับเพลิง เครื่องดับเพลิงที่อยู่ในสภาพพร้อมใช้งานได้ เข็มจะชี้ที่ช่องสีเขียว </w:t>
      </w:r>
      <w:proofErr w:type="gramStart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( สังเกตตามรูป</w:t>
      </w:r>
      <w:proofErr w:type="gramEnd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) แต่ถ้าเข็มเอียงมาทางซ้ายแสดงว่าแรงดันไม่มี ต้องรีบนำไปเติมแรงดันทันที ซึ่งควรตรวจสอบเป็นประจำทุกเดือน</w:t>
      </w: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-257810</wp:posOffset>
            </wp:positionV>
            <wp:extent cx="3665220" cy="2860040"/>
            <wp:effectExtent l="19050" t="0" r="0" b="0"/>
            <wp:wrapSquare wrapText="bothSides"/>
            <wp:docPr id="72" name="Picture 72" descr="http://www.m2j.co.th/images/column_1495416143/%E0%B8%96%E0%B8%B1%E0%B8%87%E0%B9%83%E0%B8%8A%E0%B9%89%E0%B9%84%E0%B8%94%E0%B9%89%E0%B8%81%E0%B8%B1%E0%B8%9A%E0%B9%83%E0%B8%8A%E0%B9%89%E0%B9%84%E0%B8%A1%E0%B9%88%E0%B9%84%E0%B8%94%E0%B9%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2j.co.th/images/column_1495416143/%E0%B8%96%E0%B8%B1%E0%B8%87%E0%B9%83%E0%B8%8A%E0%B9%89%E0%B9%84%E0%B8%94%E0%B9%89%E0%B8%81%E0%B8%B1%E0%B8%9A%E0%B9%83%E0%B8%8A%E0%B9%89%E0%B9%84%E0%B8%A1%E0%B9%88%E0%B9%84%E0%B8%94%E0%B9%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color w:val="303030"/>
          <w:sz w:val="32"/>
          <w:szCs w:val="32"/>
        </w:rPr>
        <w:t>2.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ตรวจ สายฉีด หัวฉีด อย่าให้มีผงอุดตัน</w:t>
      </w:r>
      <w:proofErr w:type="gramStart"/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เป็นประจำทุกเดือน</w:t>
      </w:r>
      <w:proofErr w:type="gramEnd"/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3.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ถ้าไฟไหม้ หรือกระทบกระเทือนอย่างรุนแรง ให้ส่งไปตรวจสอบและบรรจุใหม่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4.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สภาพบรรจุของถังดับเพลิงต้องไม่บุบ หรือบวม และไม่ขึ้นสนิม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5.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อายุการใช้งาน ถังดับเพลิงชนิดผงเคมีแห้ง (ถังสีแดง) มีอายุประมาณ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5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ปี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ชนิดฮา</w:t>
      </w:r>
      <w:proofErr w:type="spellStart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โลต</w:t>
      </w:r>
      <w:proofErr w:type="spellEnd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รอนวัน (ถังสีเขียว) และชนิดก๊าซ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CO2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มีอายุประมาณ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10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ปี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6.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ถังดับเพลิงชนิดผงเคมีแห้ง (ถังสีแดง) หากมีการใช้งานแล้ว ต้องนำไปเติมสารเคมีใหม่ทุกครั้ง</w:t>
      </w:r>
    </w:p>
    <w:p w:rsid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ประ</w:t>
      </w:r>
      <w:proofErr w:type="spellStart"/>
      <w:r w:rsidRPr="000B00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สิท</w:t>
      </w:r>
      <w:proofErr w:type="spellEnd"/>
      <w:r w:rsidRPr="000B00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ภาพการดับไฟของถังดับเพลิง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ให้ดูที่ค่า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Fire 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ที่ติดอยู่ฉลากข้างถังครับ คือแสดงเป็น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x </w:t>
      </w:r>
      <w:proofErr w:type="gramStart"/>
      <w:r w:rsidRPr="000B0080">
        <w:rPr>
          <w:rFonts w:ascii="TH SarabunIT๙" w:hAnsi="TH SarabunIT๙" w:cs="TH SarabunIT๙"/>
          <w:color w:val="303030"/>
          <w:sz w:val="32"/>
          <w:szCs w:val="32"/>
        </w:rPr>
        <w:t>A :</w:t>
      </w:r>
      <w:proofErr w:type="gramEnd"/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 x 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เช่น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2A 2B ,  1A 10B , 6A 20B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ตัวเลขยิ่งมากยิ่งแสดงถึงประสิทธิภาพการดับไฟได้มาก ตามภาพประกอบ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อันนี้คือ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ไฟประเภท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A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ตัวเลขยิ่งมาก ยิ่งสามารถดับไฟกองไม้ได้ใหญ่มากขึ้น</w:t>
      </w: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186690</wp:posOffset>
            </wp:positionV>
            <wp:extent cx="3801745" cy="2720975"/>
            <wp:effectExtent l="19050" t="0" r="8255" b="0"/>
            <wp:wrapSquare wrapText="bothSides"/>
            <wp:docPr id="73" name="Picture 73" descr="http://www.m2j.co.th/images/column_1495416143/%E0%B8%82%E0%B9%89%E0%B8%AD%E0%B9%81%E0%B8%95%E0%B8%81%E0%B8%95%E0%B9%88%E0%B8%B2%E0%B8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2j.co.th/images/column_1495416143/%E0%B8%82%E0%B9%89%E0%B8%AD%E0%B9%81%E0%B8%95%E0%B8%81%E0%B8%95%E0%B9%88%E0%B8%B2%E0%B8%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Pr="000B0080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color w:val="303030"/>
          <w:sz w:val="32"/>
          <w:szCs w:val="32"/>
        </w:rPr>
        <w:lastRenderedPageBreak/>
        <w:t xml:space="preserve">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ไฟประเภท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ตัวเลขยิ่งมาก ยิ่งสามารถดับไฟในถาดน้ำมันขนาดใหญ่ขึ้น และปริมาณน้ำมันมากขึ้นได้</w:t>
      </w: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17780</wp:posOffset>
            </wp:positionV>
            <wp:extent cx="3720465" cy="2654935"/>
            <wp:effectExtent l="19050" t="0" r="0" b="0"/>
            <wp:wrapSquare wrapText="bothSides"/>
            <wp:docPr id="74" name="Picture 74" descr="http://www.m2j.co.th/images/column_1495416143/%E0%B9%80%E0%B8%A3%E0%B8%97%E0%B8%95%E0%B8%B4%E0%B9%89%E0%B8%87%E0%B8%9A%E0%B8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2j.co.th/images/column_1495416143/%E0%B9%80%E0%B8%A3%E0%B8%97%E0%B8%95%E0%B8%B4%E0%B9%89%E0%B8%87%E0%B8%9A%E0%B8%B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Default="004D2A36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</w:p>
    <w:p w:rsidR="004D2A36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สำหรับ ไฟประเภท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C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คือไฟฟ้า ไม่มี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แต่ด้านข้างถังจะบอกว่าถังดับเพลิงนั้นดับประเภท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C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ได้หรือไม่เท่านั้น หากดับได้ ก็ถือว่าไฟประเภทนั้นจะกลายเป็นประเภท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A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และ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ในระยะต่อไป เพราะไฟฟ้าเป็นแค่ต้นเหตุทำให้เกิดไฟไหม้เท่านั้น ไม่ได้เป็นเชื้อทำให้ไฟติดครับ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วิธีการเลือก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ของถังดับเพลิง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ถังดับเพลิงชนิดผงเคมีแห้ง ขนาด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10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ปอนด์ ควรเลือก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Rating 6A 20B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ครับ ขนาด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15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ปอนด์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Rating 10A 40B  </w:t>
      </w:r>
      <w:proofErr w:type="spellStart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ซื่ง</w:t>
      </w:r>
      <w:proofErr w:type="spellEnd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ส่วนใหญ่ที่มีขายในตลาดนั้นแข่งกันที่ราคา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จะอยู่แค่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2A 2B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เท่านั้น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ถัง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CO2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หรือคาร์บอนไดออกไซด์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ขนาด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10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ปอนด์ เคยเห็นของยี่ห้อ</w:t>
      </w:r>
      <w:proofErr w:type="spellStart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แบดเจอร์</w:t>
      </w:r>
      <w:proofErr w:type="spellEnd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อยู่ที่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10 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ครับ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ถังฮา</w:t>
      </w:r>
      <w:proofErr w:type="spellStart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โลต</w:t>
      </w:r>
      <w:proofErr w:type="spellEnd"/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รอนวัน ของผู้แทนจำหน่ายในประเทศไทย เขาการันตีที่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1A 10B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ครับ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 xml:space="preserve">ถ้าถังที่คุณจะซื้อไม่มีการแจ้ง 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Fire Rating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ระบุไว้ชัดเจน หรือไม่มีเอกสารยืนยันชัดเจน จงอย่างไว้ใจซื้อมาไว้ใช้เลยครับ มันอันตรายและเสี่ยงที่จะดับไฟไม่ได้</w:t>
      </w:r>
    </w:p>
    <w:p w:rsidR="000B0080" w:rsidRPr="000B0080" w:rsidRDefault="000B0080" w:rsidP="004D2A36">
      <w:pPr>
        <w:pStyle w:val="a7"/>
        <w:shd w:val="clear" w:color="auto" w:fill="FFFFFF" w:themeFill="background1"/>
        <w:rPr>
          <w:rFonts w:ascii="TH SarabunIT๙" w:hAnsi="TH SarabunIT๙" w:cs="TH SarabunIT๙"/>
          <w:color w:val="303030"/>
          <w:sz w:val="32"/>
          <w:szCs w:val="32"/>
        </w:rPr>
      </w:pPr>
      <w:r w:rsidRPr="004D2A36">
        <w:rPr>
          <w:rFonts w:ascii="TH SarabunIT๙" w:hAnsi="TH SarabunIT๙" w:cs="TH SarabunIT๙"/>
          <w:color w:val="000000" w:themeColor="text1"/>
          <w:sz w:val="32"/>
          <w:szCs w:val="32"/>
          <w:u w:val="single"/>
          <w:shd w:val="clear" w:color="auto" w:fill="FFFFFF" w:themeFill="background1"/>
          <w:cs/>
        </w:rPr>
        <w:t>ข้อห้ามเมื่อเกิดเพลิงไหม้</w:t>
      </w:r>
      <w:r w:rsidRPr="004D2A36">
        <w:rPr>
          <w:rFonts w:ascii="TH SarabunIT๙" w:hAnsi="TH SarabunIT๙" w:cs="TH SarabunIT๙"/>
          <w:color w:val="303030"/>
          <w:sz w:val="32"/>
          <w:szCs w:val="32"/>
        </w:rPr>
        <w:br/>
        <w:t>1.</w:t>
      </w:r>
      <w:r w:rsidRPr="004D2A36">
        <w:rPr>
          <w:rFonts w:ascii="TH SarabunIT๙" w:hAnsi="TH SarabunIT๙" w:cs="TH SarabunIT๙"/>
          <w:color w:val="303030"/>
          <w:sz w:val="32"/>
          <w:szCs w:val="32"/>
          <w:cs/>
        </w:rPr>
        <w:t>ห้ามใช้</w:t>
      </w:r>
      <w:proofErr w:type="spellStart"/>
      <w:r w:rsidRPr="004D2A36">
        <w:rPr>
          <w:rFonts w:ascii="TH SarabunIT๙" w:hAnsi="TH SarabunIT๙" w:cs="TH SarabunIT๙"/>
          <w:color w:val="303030"/>
          <w:sz w:val="32"/>
          <w:szCs w:val="32"/>
          <w:cs/>
        </w:rPr>
        <w:t>ลิฟท์</w:t>
      </w:r>
      <w:proofErr w:type="spellEnd"/>
      <w:proofErr w:type="gramStart"/>
      <w:r w:rsidRPr="004D2A36">
        <w:rPr>
          <w:rFonts w:ascii="TH SarabunIT๙" w:hAnsi="TH SarabunIT๙" w:cs="TH SarabunIT๙"/>
          <w:color w:val="303030"/>
          <w:sz w:val="32"/>
          <w:szCs w:val="32"/>
        </w:rPr>
        <w:t>  </w:t>
      </w:r>
      <w:proofErr w:type="gramEnd"/>
      <w:r w:rsidRPr="004D2A36">
        <w:rPr>
          <w:rFonts w:ascii="TH SarabunIT๙" w:hAnsi="TH SarabunIT๙" w:cs="TH SarabunIT๙"/>
          <w:color w:val="303030"/>
          <w:sz w:val="32"/>
          <w:szCs w:val="32"/>
        </w:rPr>
        <w:br/>
        <w:t>2.</w:t>
      </w:r>
      <w:r w:rsidRPr="004D2A36">
        <w:rPr>
          <w:rFonts w:ascii="TH SarabunIT๙" w:hAnsi="TH SarabunIT๙" w:cs="TH SarabunIT๙"/>
          <w:color w:val="303030"/>
          <w:sz w:val="32"/>
          <w:szCs w:val="32"/>
          <w:cs/>
        </w:rPr>
        <w:t>ให้อพยพทางบันไดหนีไฟ หรืออพยพไปตามป้ายทางหนีไฟ</w:t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inline distT="0" distB="0" distL="0" distR="0">
            <wp:extent cx="3811270" cy="951230"/>
            <wp:effectExtent l="19050" t="0" r="0" b="0"/>
            <wp:docPr id="75" name="Picture 75" descr="http://www.m2j.co.th/images/column_1495416143/%E0%B8%AB%E0%B9%89%E0%B8%B2%E0%B8%A1%E0%B9%83%E0%B8%8A%E0%B9%89%E0%B8%A5%E0%B8%B4%E0%B8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2j.co.th/images/column_1495416143/%E0%B8%AB%E0%B9%89%E0%B8%B2%E0%B8%A1%E0%B9%83%E0%B8%8A%E0%B9%89%E0%B8%A5%E0%B8%B4%E0%B8%9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color w:val="303030"/>
          <w:sz w:val="32"/>
          <w:szCs w:val="32"/>
        </w:rPr>
        <w:t xml:space="preserve">3. 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เมื่อได้ยินเสียงกริ่งเตือนภัย หรือเสียงตะโกนว่าไฟไหม้ อย่าพึ่งรีบร้อนเปิดประตูห้อง ให้ใช้มือแตะที่ประตูและลูกบิดก่อนทุกครั้ง หากมีความร้อนให้เปิดประตูอย่างระมัดระวัง</w:t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noProof/>
          <w:color w:val="303030"/>
          <w:sz w:val="32"/>
          <w:szCs w:val="32"/>
        </w:rPr>
        <w:lastRenderedPageBreak/>
        <w:drawing>
          <wp:inline distT="0" distB="0" distL="0" distR="0">
            <wp:extent cx="3657600" cy="1134110"/>
            <wp:effectExtent l="19050" t="0" r="0" b="0"/>
            <wp:docPr id="76" name="Picture 76" descr="http://www.m2j.co.th/images/column_1495416143/%E0%B8%AB%E0%B9%89%E0%B8%B2%E0%B8%A1%E0%B9%80%E0%B8%9B%E0%B8%B4%E0%B8%94%E0%B8%9B%E0%B8%A3%E0%B8%B0%E0%B8%95%E0%B8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2j.co.th/images/column_1495416143/%E0%B8%AB%E0%B9%89%E0%B8%B2%E0%B8%A1%E0%B9%80%E0%B8%9B%E0%B8%B4%E0%B8%94%E0%B8%9B%E0%B8%A3%E0%B8%B0%E0%B8%95%E0%B8%B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color w:val="303030"/>
          <w:sz w:val="32"/>
          <w:szCs w:val="32"/>
        </w:rPr>
        <w:t>4.    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ใช้ผ้าชุบน้ำเพื่อป้องกันควันเข้าจมูก และกันความร้อน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5.    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ให้เดินก้มต่ำ หรือคลานออกจากพื้นที่เกิดเหตุ</w:t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noProof/>
          <w:color w:val="303030"/>
          <w:sz w:val="32"/>
          <w:szCs w:val="32"/>
        </w:rPr>
        <w:drawing>
          <wp:inline distT="0" distB="0" distL="0" distR="0">
            <wp:extent cx="2355215" cy="1302385"/>
            <wp:effectExtent l="19050" t="0" r="6985" b="0"/>
            <wp:docPr id="77" name="Picture 77" descr="http://www.m2j.co.th/images/column_1495416143/dh%2C9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2j.co.th/images/column_1495416143/dh%2C9j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80" w:rsidRPr="000B0080" w:rsidRDefault="000B0080" w:rsidP="000B0080">
      <w:pPr>
        <w:pStyle w:val="a7"/>
        <w:shd w:val="clear" w:color="auto" w:fill="FFFFFF"/>
        <w:rPr>
          <w:rFonts w:ascii="TH SarabunIT๙" w:hAnsi="TH SarabunIT๙" w:cs="TH SarabunIT๙"/>
          <w:color w:val="303030"/>
          <w:sz w:val="32"/>
          <w:szCs w:val="32"/>
        </w:rPr>
      </w:pPr>
      <w:r w:rsidRPr="000B00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สิ่งที่ควรปฏิบัติเพื่อเอาชีวิตรอดจากเพลิงไหม้ในบ้าน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1.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รีบออกจากบ้านทันที อย่าลังเล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2.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ถ้าต้องฝ่าควันเพื่อหนีไฟ ให้ก้มตัวลงต่ำ หรือใช้คลานเพราะอากาศใกล้พื้นมีมากกว่าด้านบน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3.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หายใจสั้นๆ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4.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ก่อนหนีไฟ ให้แน่ใจว่าเด็กๆ สามารถเปิดประตู หน้าต่างได้ ถ้ามีควันที่บันไดและทางเดินมาก ให้ใช้บันไดหนีไฟ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5.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ให้ทุกคนในบ้านรู้เส้นทางที่หนีไฟเร็วที่สุด และควรวางไฟฉายไว้ข้างเตียงเสมอ เพื่อใช้ส่องทางหนีไฟในความมืด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6.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ฝึกการหนีไฟให้คนในบ้านเป็นประจำ โดยเฉพาะเด็กๆ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7.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ถ้าติดอยู่ในห้อง และมีควันมาก ให้คลานมาที่หน้าต่างและตะโกนขอความช่วยเหลือ หายใจเอาอากาศบริสุทธิ์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8.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ใช้มือแตะประตูทุกบานก่อนเปิด ถ้าบานไหนร้อนอย่าเปิด เพราะมีไฟอยู่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t> 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9.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ถ้าหนีออกไปไม่ได้ ให้ยืนหลังประตูที่ปิดอยู่ และให้เปิดหน้าต่างบานบนเพื่อไล่ควันและความร้อน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10.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ถ้าไม่แน่ใจอย่าพยายามดับไฟ ให้หนีเอาตัวรอดก่อน</w:t>
      </w:r>
      <w:r w:rsidRPr="000B0080">
        <w:rPr>
          <w:rFonts w:ascii="TH SarabunIT๙" w:hAnsi="TH SarabunIT๙" w:cs="TH SarabunIT๙"/>
          <w:color w:val="303030"/>
          <w:sz w:val="32"/>
          <w:szCs w:val="32"/>
        </w:rPr>
        <w:br/>
        <w:t>11.</w:t>
      </w:r>
      <w:r w:rsidRPr="000B0080">
        <w:rPr>
          <w:rFonts w:ascii="TH SarabunIT๙" w:hAnsi="TH SarabunIT๙" w:cs="TH SarabunIT๙"/>
          <w:color w:val="303030"/>
          <w:sz w:val="32"/>
          <w:szCs w:val="32"/>
          <w:cs/>
        </w:rPr>
        <w:t>อย่าหนีไฟด้วยการกระโดดตึก เพราะอาจเสียชีวิตได้</w:t>
      </w:r>
    </w:p>
    <w:p w:rsidR="0083442A" w:rsidRDefault="0083442A" w:rsidP="00706FCB">
      <w:pPr>
        <w:spacing w:after="0"/>
        <w:ind w:firstLine="720"/>
        <w:rPr>
          <w:rFonts w:ascii="TH SarabunIT๙" w:eastAsia="Times New Roman" w:hAnsi="TH SarabunIT๙" w:cs="TH SarabunIT๙"/>
          <w:color w:val="707070"/>
          <w:sz w:val="32"/>
          <w:szCs w:val="32"/>
        </w:rPr>
      </w:pPr>
      <w:r w:rsidRPr="005D71F2">
        <w:rPr>
          <w:rFonts w:ascii="TH SarabunIT๙" w:hAnsi="TH SarabunIT๙" w:cs="TH SarabunIT๙" w:hint="cs"/>
          <w:b/>
          <w:bCs/>
          <w:sz w:val="32"/>
          <w:szCs w:val="32"/>
          <w:cs/>
        </w:rPr>
        <w:t>3. ผลของการแก้ปัญหา</w:t>
      </w:r>
    </w:p>
    <w:p w:rsidR="0083442A" w:rsidRPr="00706FCB" w:rsidRDefault="004D2A36" w:rsidP="00E30DA2">
      <w:pPr>
        <w:spacing w:after="12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สามารใช้ถังดับเพลิงได้ถูกวิธี ปลอดภัยและเกิดประสิทธิภาพในการใช้งาน ลดความ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สีย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หายจากการเกิดอัคคีภัย และปลอดภัยสำหรับผู้ใช้งาน</w:t>
      </w:r>
    </w:p>
    <w:p w:rsidR="0083442A" w:rsidRPr="00706FCB" w:rsidRDefault="0083442A" w:rsidP="00706FC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5D71F2">
        <w:rPr>
          <w:rFonts w:ascii="TH SarabunIT๙" w:hAnsi="TH SarabunIT๙" w:cs="TH SarabunIT๙" w:hint="cs"/>
          <w:b/>
          <w:bCs/>
          <w:sz w:val="32"/>
          <w:szCs w:val="32"/>
          <w:cs/>
        </w:rPr>
        <w:t>4. ที่อยู่/เบอร์โทรศัพท์</w:t>
      </w:r>
      <w:r w:rsidRPr="005D71F2">
        <w:rPr>
          <w:rFonts w:ascii="TH SarabunIT๙" w:hAnsi="TH SarabunIT๙" w:cs="TH SarabunIT๙" w:hint="cs"/>
          <w:sz w:val="32"/>
          <w:szCs w:val="32"/>
          <w:cs/>
        </w:rPr>
        <w:t xml:space="preserve"> ศูนย์ศึกษาและพัฒนาช</w:t>
      </w:r>
      <w:r w:rsidR="00706FCB">
        <w:rPr>
          <w:rFonts w:ascii="TH SarabunIT๙" w:hAnsi="TH SarabunIT๙" w:cs="TH SarabunIT๙" w:hint="cs"/>
          <w:sz w:val="32"/>
          <w:szCs w:val="32"/>
          <w:cs/>
        </w:rPr>
        <w:t>ุมชนสระบุรี โทรศัพท์ 0-3635-732</w:t>
      </w:r>
    </w:p>
    <w:p w:rsidR="0083442A" w:rsidRDefault="0083442A"/>
    <w:p w:rsidR="0083442A" w:rsidRDefault="0083442A"/>
    <w:p w:rsidR="0083442A" w:rsidRDefault="0083442A"/>
    <w:p w:rsidR="0083442A" w:rsidRDefault="0083442A"/>
    <w:p w:rsidR="0083442A" w:rsidRDefault="0083442A"/>
    <w:p w:rsidR="0083442A" w:rsidRDefault="0083442A"/>
    <w:p w:rsidR="0083442A" w:rsidRDefault="0083442A"/>
    <w:p w:rsidR="0083442A" w:rsidRDefault="0083442A"/>
    <w:p w:rsidR="0083442A" w:rsidRDefault="0083442A"/>
    <w:p w:rsidR="0083442A" w:rsidRDefault="0083442A"/>
    <w:sectPr w:rsidR="0083442A" w:rsidSect="00A72C77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1B7"/>
    <w:multiLevelType w:val="multilevel"/>
    <w:tmpl w:val="A6FC9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A36F6"/>
    <w:multiLevelType w:val="multilevel"/>
    <w:tmpl w:val="7BE0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6A5DCE"/>
    <w:multiLevelType w:val="multilevel"/>
    <w:tmpl w:val="D91C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E60690"/>
    <w:multiLevelType w:val="hybridMultilevel"/>
    <w:tmpl w:val="1E7030A4"/>
    <w:lvl w:ilvl="0" w:tplc="9AF2D8C8">
      <w:start w:val="2"/>
      <w:numFmt w:val="bullet"/>
      <w:lvlText w:val="-"/>
      <w:lvlJc w:val="left"/>
      <w:pPr>
        <w:ind w:left="20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4">
    <w:nsid w:val="612D3DA5"/>
    <w:multiLevelType w:val="multilevel"/>
    <w:tmpl w:val="3670A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776E1C"/>
    <w:multiLevelType w:val="multilevel"/>
    <w:tmpl w:val="EB6EA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CD57E6"/>
    <w:rsid w:val="00070DE4"/>
    <w:rsid w:val="000B0080"/>
    <w:rsid w:val="002973C6"/>
    <w:rsid w:val="00372D8B"/>
    <w:rsid w:val="00386EE2"/>
    <w:rsid w:val="00460D67"/>
    <w:rsid w:val="004A7D7D"/>
    <w:rsid w:val="004D2A36"/>
    <w:rsid w:val="005403FD"/>
    <w:rsid w:val="005B3C41"/>
    <w:rsid w:val="0060472C"/>
    <w:rsid w:val="00706FCB"/>
    <w:rsid w:val="00744E2A"/>
    <w:rsid w:val="007B4B21"/>
    <w:rsid w:val="00826F01"/>
    <w:rsid w:val="00827720"/>
    <w:rsid w:val="0083442A"/>
    <w:rsid w:val="009C1909"/>
    <w:rsid w:val="00A06039"/>
    <w:rsid w:val="00A72C77"/>
    <w:rsid w:val="00B559D8"/>
    <w:rsid w:val="00B749C2"/>
    <w:rsid w:val="00B761A8"/>
    <w:rsid w:val="00BC681A"/>
    <w:rsid w:val="00BD2BD0"/>
    <w:rsid w:val="00CD57E6"/>
    <w:rsid w:val="00D11800"/>
    <w:rsid w:val="00D27E8A"/>
    <w:rsid w:val="00D62774"/>
    <w:rsid w:val="00DA5B01"/>
    <w:rsid w:val="00E30DA2"/>
    <w:rsid w:val="00FF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E6"/>
    <w:rPr>
      <w:rFonts w:ascii="Calibri" w:eastAsia="Calibri" w:hAnsi="Calibri" w:cs="Cordia New"/>
    </w:rPr>
  </w:style>
  <w:style w:type="paragraph" w:styleId="1">
    <w:name w:val="heading 1"/>
    <w:basedOn w:val="a"/>
    <w:link w:val="10"/>
    <w:uiPriority w:val="9"/>
    <w:qFormat/>
    <w:rsid w:val="00A0603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9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D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72D8B"/>
    <w:rPr>
      <w:rFonts w:ascii="Tahoma" w:eastAsia="Calibri" w:hAnsi="Tahoma" w:cs="Angsana New"/>
      <w:sz w:val="16"/>
      <w:szCs w:val="20"/>
    </w:rPr>
  </w:style>
  <w:style w:type="character" w:styleId="a6">
    <w:name w:val="Strong"/>
    <w:basedOn w:val="a0"/>
    <w:uiPriority w:val="22"/>
    <w:qFormat/>
    <w:rsid w:val="0083442A"/>
    <w:rPr>
      <w:b/>
      <w:bCs/>
    </w:rPr>
  </w:style>
  <w:style w:type="paragraph" w:styleId="a7">
    <w:name w:val="Normal (Web)"/>
    <w:basedOn w:val="a"/>
    <w:uiPriority w:val="99"/>
    <w:unhideWhenUsed/>
    <w:rsid w:val="00826F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A06039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E6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9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D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72D8B"/>
    <w:rPr>
      <w:rFonts w:ascii="Tahoma" w:eastAsia="Calibri" w:hAnsi="Tahoma" w:cs="Angsana New"/>
      <w:sz w:val="16"/>
      <w:szCs w:val="20"/>
    </w:rPr>
  </w:style>
  <w:style w:type="character" w:styleId="a6">
    <w:name w:val="Strong"/>
    <w:basedOn w:val="a0"/>
    <w:uiPriority w:val="22"/>
    <w:qFormat/>
    <w:rsid w:val="0083442A"/>
    <w:rPr>
      <w:b/>
      <w:bCs/>
    </w:rPr>
  </w:style>
  <w:style w:type="paragraph" w:styleId="a7">
    <w:name w:val="Normal (Web)"/>
    <w:basedOn w:val="a"/>
    <w:uiPriority w:val="99"/>
    <w:semiHidden/>
    <w:unhideWhenUsed/>
    <w:rsid w:val="00826F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74151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4F4F4"/>
                <w:right w:val="none" w:sz="0" w:space="0" w:color="auto"/>
              </w:divBdr>
              <w:divsChild>
                <w:div w:id="167355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36079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690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83312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4F4F4"/>
                <w:right w:val="none" w:sz="0" w:space="0" w:color="auto"/>
              </w:divBdr>
              <w:divsChild>
                <w:div w:id="2099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3201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8485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822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4F4F4"/>
                <w:right w:val="none" w:sz="0" w:space="0" w:color="auto"/>
              </w:divBdr>
              <w:divsChild>
                <w:div w:id="15287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9272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527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7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4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Rungthip_pos</dc:creator>
  <cp:lastModifiedBy>Mr.Robin ThaiSaKonWindows Se7en V5</cp:lastModifiedBy>
  <cp:revision>13</cp:revision>
  <cp:lastPrinted>2015-07-08T04:21:00Z</cp:lastPrinted>
  <dcterms:created xsi:type="dcterms:W3CDTF">2017-05-15T09:48:00Z</dcterms:created>
  <dcterms:modified xsi:type="dcterms:W3CDTF">2018-01-03T07:01:00Z</dcterms:modified>
</cp:coreProperties>
</file>