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F1D4" w:themeColor="accent3" w:themeTint="33"/>
  <w:body>
    <w:p w:rsidR="003441B9" w:rsidRPr="00ED25ED" w:rsidRDefault="003441B9" w:rsidP="003441B9">
      <w:pPr>
        <w:spacing w:after="0" w:line="240" w:lineRule="auto"/>
        <w:jc w:val="center"/>
        <w:rPr>
          <w:rFonts w:ascii="TH SarabunIT๙" w:hAnsi="TH SarabunIT๙" w:cs="TH SarabunIT๙"/>
          <w:color w:val="002060"/>
          <w:sz w:val="40"/>
          <w:szCs w:val="40"/>
        </w:rPr>
      </w:pPr>
      <w:r w:rsidRPr="00ED25ED">
        <w:rPr>
          <w:rFonts w:ascii="TH SarabunIT๙" w:hAnsi="TH SarabunIT๙" w:cs="TH SarabunIT๙"/>
          <w:color w:val="002060"/>
          <w:sz w:val="40"/>
          <w:szCs w:val="40"/>
          <w:cs/>
        </w:rPr>
        <w:t>แนวปฏิบัติที่ดี</w:t>
      </w:r>
      <w:r w:rsidR="00F41079" w:rsidRPr="00ED25ED">
        <w:rPr>
          <w:rFonts w:ascii="TH SarabunIT๙" w:hAnsi="TH SarabunIT๙" w:cs="TH SarabunIT๙"/>
          <w:color w:val="002060"/>
          <w:sz w:val="40"/>
          <w:szCs w:val="40"/>
          <w:cs/>
        </w:rPr>
        <w:t>ในการ</w:t>
      </w:r>
      <w:r w:rsidR="00F41079" w:rsidRPr="00ED25ED">
        <w:rPr>
          <w:rFonts w:ascii="TH SarabunIT๙" w:hAnsi="TH SarabunIT๙" w:cs="TH SarabunIT๙" w:hint="cs"/>
          <w:color w:val="002060"/>
          <w:sz w:val="40"/>
          <w:szCs w:val="40"/>
          <w:cs/>
        </w:rPr>
        <w:t>ขับเคลื่อน</w:t>
      </w:r>
    </w:p>
    <w:p w:rsidR="003441B9" w:rsidRPr="00ED25ED" w:rsidRDefault="003441B9" w:rsidP="002C272D">
      <w:pPr>
        <w:spacing w:after="0" w:line="240" w:lineRule="auto"/>
        <w:jc w:val="center"/>
        <w:rPr>
          <w:rFonts w:ascii="TH SarabunIT๙" w:hAnsi="TH SarabunIT๙" w:cs="TH SarabunIT๙"/>
          <w:color w:val="002060"/>
          <w:sz w:val="40"/>
          <w:szCs w:val="40"/>
        </w:rPr>
      </w:pPr>
      <w:r w:rsidRPr="00ED25ED">
        <w:rPr>
          <w:rFonts w:ascii="TH SarabunIT๙" w:hAnsi="TH SarabunIT๙" w:cs="TH SarabunIT๙"/>
          <w:color w:val="002060"/>
          <w:sz w:val="40"/>
          <w:szCs w:val="40"/>
          <w:cs/>
        </w:rPr>
        <w:t>ฐานการเรียนรู้ไก่ดำภูพาน ศูนย์ศึกษาและพัฒนาชุมชนสระบุรี</w:t>
      </w:r>
    </w:p>
    <w:p w:rsidR="0005413C" w:rsidRPr="00ED25ED" w:rsidRDefault="0005413C" w:rsidP="002C272D">
      <w:pPr>
        <w:spacing w:after="0" w:line="240" w:lineRule="auto"/>
        <w:jc w:val="center"/>
        <w:rPr>
          <w:rFonts w:ascii="TH SarabunIT๙" w:hAnsi="TH SarabunIT๙" w:cs="TH SarabunIT๙"/>
          <w:color w:val="002060"/>
          <w:sz w:val="40"/>
          <w:szCs w:val="40"/>
        </w:rPr>
      </w:pPr>
    </w:p>
    <w:p w:rsidR="00F41079" w:rsidRPr="00ED25ED" w:rsidRDefault="00F41079" w:rsidP="002C272D">
      <w:pPr>
        <w:spacing w:after="0" w:line="240" w:lineRule="auto"/>
        <w:jc w:val="center"/>
        <w:rPr>
          <w:rFonts w:ascii="TH SarabunIT๙" w:hAnsi="TH SarabunIT๙" w:cs="TH SarabunIT๙"/>
          <w:color w:val="002060"/>
          <w:sz w:val="40"/>
          <w:szCs w:val="40"/>
        </w:rPr>
      </w:pPr>
      <w:r w:rsidRPr="00ED25ED">
        <w:rPr>
          <w:rFonts w:ascii="TH SarabunIT๙" w:hAnsi="TH SarabunIT๙" w:cs="TH SarabunIT๙"/>
          <w:color w:val="002060"/>
          <w:sz w:val="40"/>
          <w:szCs w:val="40"/>
        </w:rPr>
        <w:t>PLANE MODEL</w:t>
      </w:r>
    </w:p>
    <w:p w:rsidR="0005413C" w:rsidRDefault="0005413C" w:rsidP="002C272D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</w:p>
    <w:p w:rsidR="002C272D" w:rsidRDefault="0005413C" w:rsidP="0047087C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40"/>
          <w:szCs w:val="40"/>
        </w:rPr>
        <w:drawing>
          <wp:inline distT="0" distB="0" distL="0" distR="0">
            <wp:extent cx="5676900" cy="4819650"/>
            <wp:effectExtent l="19050" t="0" r="19050" b="0"/>
            <wp:docPr id="18" name="ไดอะแกรม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C272D" w:rsidRDefault="002C272D" w:rsidP="002C272D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:rsidR="002C272D" w:rsidRDefault="002C272D" w:rsidP="002C272D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:rsidR="002C272D" w:rsidRPr="003441B9" w:rsidRDefault="002C272D" w:rsidP="002C272D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:rsidR="003441B9" w:rsidRDefault="003441B9" w:rsidP="005014C0">
      <w:pPr>
        <w:jc w:val="center"/>
        <w:rPr>
          <w:rFonts w:ascii="TH SarabunIT๙" w:hAnsi="TH SarabunIT๙" w:cs="TH SarabunIT๙"/>
          <w:b/>
          <w:bCs/>
          <w:color w:val="00B050"/>
          <w:sz w:val="40"/>
          <w:szCs w:val="40"/>
        </w:rPr>
      </w:pPr>
    </w:p>
    <w:p w:rsidR="003441B9" w:rsidRDefault="003441B9" w:rsidP="005014C0">
      <w:pPr>
        <w:jc w:val="center"/>
        <w:rPr>
          <w:rFonts w:ascii="TH SarabunIT๙" w:hAnsi="TH SarabunIT๙" w:cs="TH SarabunIT๙"/>
          <w:b/>
          <w:bCs/>
          <w:color w:val="00B050"/>
          <w:sz w:val="40"/>
          <w:szCs w:val="40"/>
        </w:rPr>
      </w:pPr>
    </w:p>
    <w:p w:rsidR="003441B9" w:rsidRDefault="003441B9" w:rsidP="005014C0">
      <w:pPr>
        <w:jc w:val="center"/>
        <w:rPr>
          <w:rFonts w:ascii="TH SarabunIT๙" w:hAnsi="TH SarabunIT๙" w:cs="TH SarabunIT๙"/>
          <w:b/>
          <w:bCs/>
          <w:color w:val="00B050"/>
          <w:sz w:val="40"/>
          <w:szCs w:val="40"/>
        </w:rPr>
      </w:pPr>
    </w:p>
    <w:p w:rsidR="003441B9" w:rsidRDefault="003441B9" w:rsidP="005014C0">
      <w:pPr>
        <w:jc w:val="center"/>
        <w:rPr>
          <w:rFonts w:ascii="TH SarabunIT๙" w:hAnsi="TH SarabunIT๙" w:cs="TH SarabunIT๙"/>
          <w:b/>
          <w:bCs/>
          <w:color w:val="00B050"/>
          <w:sz w:val="40"/>
          <w:szCs w:val="40"/>
        </w:rPr>
      </w:pPr>
    </w:p>
    <w:p w:rsidR="003441B9" w:rsidRDefault="003441B9" w:rsidP="005014C0">
      <w:pPr>
        <w:jc w:val="center"/>
        <w:rPr>
          <w:rFonts w:ascii="TH SarabunIT๙" w:hAnsi="TH SarabunIT๙" w:cs="TH SarabunIT๙"/>
          <w:b/>
          <w:bCs/>
          <w:color w:val="00B050"/>
          <w:sz w:val="40"/>
          <w:szCs w:val="40"/>
        </w:rPr>
      </w:pPr>
    </w:p>
    <w:p w:rsidR="00EE091D" w:rsidRPr="005014C0" w:rsidRDefault="00607622" w:rsidP="005014C0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00B050"/>
          <w:sz w:val="40"/>
          <w:szCs w:val="4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4968240</wp:posOffset>
            </wp:positionH>
            <wp:positionV relativeFrom="paragraph">
              <wp:posOffset>-149860</wp:posOffset>
            </wp:positionV>
            <wp:extent cx="1495425" cy="1800225"/>
            <wp:effectExtent l="57150" t="19050" r="9525" b="0"/>
            <wp:wrapSquare wrapText="bothSides"/>
            <wp:docPr id="1" name="Picture 1" descr="C:\Users\Administrator\Desktop\รูปภาพฐานไก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รูปภาพฐานไก่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  <a:bevelB prst="relaxedInset"/>
                    </a:sp3d>
                  </pic:spPr>
                </pic:pic>
              </a:graphicData>
            </a:graphic>
          </wp:anchor>
        </w:drawing>
      </w:r>
      <w:r w:rsidR="007A61A0" w:rsidRPr="00702238">
        <w:rPr>
          <w:rFonts w:ascii="TH SarabunIT๙" w:hAnsi="TH SarabunIT๙" w:cs="TH SarabunIT๙"/>
          <w:b/>
          <w:bCs/>
          <w:color w:val="00B050"/>
          <w:sz w:val="40"/>
          <w:szCs w:val="40"/>
        </w:rPr>
        <w:t>KM</w:t>
      </w:r>
      <w:r w:rsidR="007A61A0" w:rsidRPr="00702238">
        <w:rPr>
          <w:rFonts w:ascii="TH SarabunIT๙" w:hAnsi="TH SarabunIT๙" w:cs="TH SarabunIT๙" w:hint="cs"/>
          <w:b/>
          <w:bCs/>
          <w:color w:val="00B050"/>
          <w:sz w:val="40"/>
          <w:szCs w:val="40"/>
          <w:cs/>
        </w:rPr>
        <w:t xml:space="preserve">  </w:t>
      </w:r>
      <w:r w:rsidR="007A61A0" w:rsidRPr="005014C0">
        <w:rPr>
          <w:rFonts w:ascii="TH SarabunIT๙" w:hAnsi="TH SarabunIT๙" w:cs="TH SarabunIT๙" w:hint="cs"/>
          <w:b/>
          <w:bCs/>
          <w:color w:val="A5B592" w:themeColor="accent1"/>
          <w:sz w:val="40"/>
          <w:szCs w:val="40"/>
          <w:cs/>
        </w:rPr>
        <w:t xml:space="preserve">    </w:t>
      </w:r>
      <w:r w:rsidR="00633B1F" w:rsidRPr="005014C0">
        <w:rPr>
          <w:rFonts w:ascii="TH SarabunIT๙" w:hAnsi="TH SarabunIT๙" w:cs="TH SarabunIT๙"/>
          <w:b/>
          <w:bCs/>
          <w:color w:val="A5B592" w:themeColor="accent1"/>
          <w:sz w:val="40"/>
          <w:szCs w:val="40"/>
          <w:cs/>
        </w:rPr>
        <w:t>แบบการบันทึก</w:t>
      </w:r>
      <w:r w:rsidR="00702238">
        <w:rPr>
          <w:rFonts w:ascii="TH SarabunIT๙" w:hAnsi="TH SarabunIT๙" w:cs="TH SarabunIT๙" w:hint="cs"/>
          <w:b/>
          <w:bCs/>
          <w:color w:val="A5B592" w:themeColor="accent1"/>
          <w:sz w:val="40"/>
          <w:szCs w:val="40"/>
          <w:cs/>
        </w:rPr>
        <w:t>องค์</w:t>
      </w:r>
      <w:r w:rsidR="00EE091D" w:rsidRPr="005014C0">
        <w:rPr>
          <w:rFonts w:ascii="TH SarabunIT๙" w:hAnsi="TH SarabunIT๙" w:cs="TH SarabunIT๙"/>
          <w:b/>
          <w:bCs/>
          <w:color w:val="A5B592" w:themeColor="accent1"/>
          <w:sz w:val="40"/>
          <w:szCs w:val="40"/>
          <w:cs/>
        </w:rPr>
        <w:t>ความรู</w:t>
      </w:r>
      <w:r w:rsidR="00637810">
        <w:rPr>
          <w:rFonts w:ascii="TH SarabunIT๙" w:hAnsi="TH SarabunIT๙" w:cs="TH SarabunIT๙" w:hint="cs"/>
          <w:b/>
          <w:bCs/>
          <w:color w:val="A5B592" w:themeColor="accent1"/>
          <w:sz w:val="40"/>
          <w:szCs w:val="40"/>
          <w:cs/>
        </w:rPr>
        <w:t>้ ฐานเรียนรู้ไก่ดำภูพาน</w:t>
      </w:r>
    </w:p>
    <w:p w:rsidR="00EE091D" w:rsidRDefault="007A61A0" w:rsidP="00CB63AD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33B1F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37810">
        <w:rPr>
          <w:rFonts w:ascii="TH SarabunIT๙" w:hAnsi="TH SarabunIT๙" w:cs="TH SarabunIT๙" w:hint="cs"/>
          <w:sz w:val="32"/>
          <w:szCs w:val="32"/>
          <w:cs/>
        </w:rPr>
        <w:t>การเลี้ยงไก่ดำภูพาน</w:t>
      </w:r>
    </w:p>
    <w:p w:rsidR="00EE091D" w:rsidRDefault="007A61A0" w:rsidP="00CB63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3B1F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เจ้าของความรู้</w:t>
      </w:r>
      <w:r w:rsidR="006378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CB63AD">
        <w:rPr>
          <w:rFonts w:ascii="TH SarabunIT๙" w:hAnsi="TH SarabunIT๙" w:cs="TH SarabunIT๙" w:hint="cs"/>
          <w:sz w:val="32"/>
          <w:szCs w:val="32"/>
          <w:cs/>
        </w:rPr>
        <w:t>นายณฐกร</w:t>
      </w:r>
      <w:proofErr w:type="spellEnd"/>
      <w:r w:rsidR="00CB63AD">
        <w:rPr>
          <w:rFonts w:ascii="TH SarabunIT๙" w:hAnsi="TH SarabunIT๙" w:cs="TH SarabunIT๙" w:hint="cs"/>
          <w:sz w:val="32"/>
          <w:szCs w:val="32"/>
          <w:cs/>
        </w:rPr>
        <w:t>ธรรม แสนเสน่ห์ นักทรัพยากรบุคคลปฏิบัติการ</w:t>
      </w:r>
    </w:p>
    <w:p w:rsidR="00CB63AD" w:rsidRDefault="00CB63AD" w:rsidP="00CB63AD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นายเดชฤทธิ์ วงษ์ภูธร เจ้าพนักงานโสต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ศึกษา นายสมชาย มาสิงห์ พนักงานทั่วไป</w:t>
      </w:r>
    </w:p>
    <w:p w:rsidR="00EE091D" w:rsidRDefault="007A61A0" w:rsidP="00CB63A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33B1F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ตำแหน่ง/สังกัด</w:t>
      </w:r>
      <w:r w:rsidR="006378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49A6">
        <w:rPr>
          <w:rFonts w:ascii="TH SarabunIT๙" w:hAnsi="TH SarabunIT๙" w:cs="TH SarabunIT๙" w:hint="cs"/>
          <w:sz w:val="32"/>
          <w:szCs w:val="32"/>
          <w:cs/>
        </w:rPr>
        <w:t>ศูนย์ศึกษาและพัฒนาชุมชนสระบุรี</w:t>
      </w:r>
    </w:p>
    <w:p w:rsidR="00EE091D" w:rsidRDefault="007A61A0" w:rsidP="00CB63A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33B1F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แก้ปัญหาเกี่ยวกับ</w:t>
      </w:r>
      <w:r w:rsidR="00237F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8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742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37810">
        <w:rPr>
          <w:rFonts w:ascii="TH SarabunIT๙" w:hAnsi="TH SarabunIT๙" w:cs="TH SarabunIT๙" w:hint="cs"/>
          <w:sz w:val="32"/>
          <w:szCs w:val="32"/>
          <w:cs/>
        </w:rPr>
        <w:t xml:space="preserve">ลดรายจ่าย </w:t>
      </w:r>
      <w:r w:rsidR="00637810">
        <w:rPr>
          <w:rFonts w:ascii="TH SarabunIT๙" w:hAnsi="TH SarabunIT๙" w:cs="TH SarabunIT๙"/>
          <w:sz w:val="32"/>
          <w:szCs w:val="32"/>
          <w:cs/>
        </w:rPr>
        <w:t>–</w:t>
      </w:r>
      <w:r w:rsidR="00637810">
        <w:rPr>
          <w:rFonts w:ascii="TH SarabunIT๙" w:hAnsi="TH SarabunIT๙" w:cs="TH SarabunIT๙" w:hint="cs"/>
          <w:sz w:val="32"/>
          <w:szCs w:val="32"/>
          <w:cs/>
        </w:rPr>
        <w:t xml:space="preserve"> เพิ่มรายได้ ตามหลักปรัชญาของเศรษฐกิจพอเพียง</w:t>
      </w:r>
    </w:p>
    <w:p w:rsidR="00E601AC" w:rsidRPr="005014C0" w:rsidRDefault="00EE091D" w:rsidP="005014C0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8DF" w:rsidRPr="005014C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ความเป็นมา</w:t>
      </w:r>
    </w:p>
    <w:p w:rsidR="0016531C" w:rsidRPr="0016531C" w:rsidRDefault="00D96168" w:rsidP="005014C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292B2C"/>
          <w:sz w:val="32"/>
          <w:szCs w:val="32"/>
          <w:shd w:val="clear" w:color="auto" w:fill="FAFAFA"/>
          <w:cs/>
        </w:rPr>
        <w:t>ศูนย</w:t>
      </w:r>
      <w:r w:rsidR="004703C0">
        <w:rPr>
          <w:rFonts w:ascii="TH SarabunIT๙" w:hAnsi="TH SarabunIT๙" w:cs="TH SarabunIT๙" w:hint="cs"/>
          <w:color w:val="292B2C"/>
          <w:sz w:val="32"/>
          <w:szCs w:val="32"/>
          <w:shd w:val="clear" w:color="auto" w:fill="FAFAFA"/>
          <w:cs/>
        </w:rPr>
        <w:t>์ศึกษาและพัฒนาชุมชนสระบุรี ได้จัด</w:t>
      </w:r>
      <w:r>
        <w:rPr>
          <w:rFonts w:ascii="TH SarabunIT๙" w:hAnsi="TH SarabunIT๙" w:cs="TH SarabunIT๙" w:hint="cs"/>
          <w:color w:val="292B2C"/>
          <w:sz w:val="32"/>
          <w:szCs w:val="32"/>
          <w:shd w:val="clear" w:color="auto" w:fill="FAFAFA"/>
          <w:cs/>
        </w:rPr>
        <w:t>ทำฐานเรียนรู้</w:t>
      </w:r>
      <w:r w:rsidR="001132BC">
        <w:rPr>
          <w:rFonts w:ascii="TH SarabunIT๙" w:hAnsi="TH SarabunIT๙" w:cs="TH SarabunIT๙" w:hint="cs"/>
          <w:color w:val="292B2C"/>
          <w:sz w:val="32"/>
          <w:szCs w:val="32"/>
          <w:shd w:val="clear" w:color="auto" w:fill="FAFAFA"/>
          <w:cs/>
        </w:rPr>
        <w:t>ขึ้นภายในศูนย์ฯ เพื่อ</w:t>
      </w:r>
      <w:proofErr w:type="spellStart"/>
      <w:r w:rsidR="001132BC">
        <w:rPr>
          <w:rFonts w:ascii="TH SarabunIT๙" w:hAnsi="TH SarabunIT๙" w:cs="TH SarabunIT๙" w:hint="cs"/>
          <w:color w:val="292B2C"/>
          <w:sz w:val="32"/>
          <w:szCs w:val="32"/>
          <w:shd w:val="clear" w:color="auto" w:fill="FAFAFA"/>
          <w:cs/>
        </w:rPr>
        <w:t>เป็แบ</w:t>
      </w:r>
      <w:proofErr w:type="spellEnd"/>
      <w:r w:rsidR="001132BC">
        <w:rPr>
          <w:rFonts w:ascii="TH SarabunIT๙" w:hAnsi="TH SarabunIT๙" w:cs="TH SarabunIT๙" w:hint="cs"/>
          <w:color w:val="292B2C"/>
          <w:sz w:val="32"/>
          <w:szCs w:val="32"/>
          <w:shd w:val="clear" w:color="auto" w:fill="FAFAFA"/>
          <w:cs/>
        </w:rPr>
        <w:t>บอย่างของ</w:t>
      </w:r>
      <w:r>
        <w:rPr>
          <w:rFonts w:ascii="TH SarabunIT๙" w:hAnsi="TH SarabunIT๙" w:cs="TH SarabunIT๙" w:hint="cs"/>
          <w:color w:val="292B2C"/>
          <w:sz w:val="32"/>
          <w:szCs w:val="32"/>
          <w:shd w:val="clear" w:color="auto" w:fill="FAFAFA"/>
          <w:cs/>
        </w:rPr>
        <w:t xml:space="preserve">การลดรายจ่าย </w:t>
      </w:r>
      <w:r>
        <w:rPr>
          <w:rFonts w:ascii="TH SarabunIT๙" w:hAnsi="TH SarabunIT๙" w:cs="TH SarabunIT๙"/>
          <w:color w:val="292B2C"/>
          <w:sz w:val="32"/>
          <w:szCs w:val="32"/>
          <w:shd w:val="clear" w:color="auto" w:fill="FAFAFA"/>
          <w:cs/>
        </w:rPr>
        <w:t>–</w:t>
      </w:r>
      <w:r>
        <w:rPr>
          <w:rFonts w:ascii="TH SarabunIT๙" w:hAnsi="TH SarabunIT๙" w:cs="TH SarabunIT๙" w:hint="cs"/>
          <w:color w:val="292B2C"/>
          <w:sz w:val="32"/>
          <w:szCs w:val="32"/>
          <w:shd w:val="clear" w:color="auto" w:fill="FAFAFA"/>
          <w:cs/>
        </w:rPr>
        <w:t xml:space="preserve"> เพิ่มรายได้ ตามหลักปรัชญาเศรษฐกิจพอเพียง ซึ่งฐานการเลี้ยงไก่ดำภูพานก็เป็นฐานหนึ่งในจำนวน 5 ฐานเรียนรู้ของศูนย์ศึกษาและพัฒนาชุมชนสระบุรี สามารถเป็นแหล่งเรียนรู้ และแลกเปลี่ยนองค์ความรู้ให้กับผู้สนใจที่เข้ามาใช้บริการภายในศูนย์ฯ  ซึ่ง</w:t>
      </w:r>
      <w:r w:rsidR="001132BC">
        <w:rPr>
          <w:rFonts w:ascii="TH SarabunIT๙" w:hAnsi="TH SarabunIT๙" w:cs="TH SarabunIT๙" w:hint="cs"/>
          <w:color w:val="292B2C"/>
          <w:sz w:val="32"/>
          <w:szCs w:val="32"/>
          <w:shd w:val="clear" w:color="auto" w:fill="FAFAFA"/>
          <w:cs/>
        </w:rPr>
        <w:t>ไก่ดำภูพานเป็นสายพันธุ์ไก่ดำ ที่ปรับปรุงพันธุ์</w:t>
      </w:r>
      <w:r w:rsidR="00637810">
        <w:rPr>
          <w:rFonts w:ascii="TH SarabunIT๙" w:hAnsi="TH SarabunIT๙" w:cs="TH SarabunIT๙" w:hint="cs"/>
          <w:color w:val="292B2C"/>
          <w:sz w:val="32"/>
          <w:szCs w:val="32"/>
          <w:shd w:val="clear" w:color="auto" w:fill="FAFAFA"/>
          <w:cs/>
        </w:rPr>
        <w:t>จากไก่ดำประเทศจีน ซึ่งมีองค์ประกอบ ขนดำ หนังดำ เล็บดำ เนื้อเทาดำ และมีกระดูกสีดำ</w:t>
      </w:r>
      <w:r w:rsidR="001132BC">
        <w:rPr>
          <w:rFonts w:ascii="TH SarabunIT๙" w:hAnsi="TH SarabunIT๙" w:cs="TH SarabunIT๙" w:hint="cs"/>
          <w:color w:val="292B2C"/>
          <w:sz w:val="32"/>
          <w:szCs w:val="32"/>
          <w:shd w:val="clear" w:color="auto" w:fill="FAFAFA"/>
          <w:cs/>
        </w:rPr>
        <w:t xml:space="preserve"> </w:t>
      </w:r>
      <w:r>
        <w:rPr>
          <w:rFonts w:ascii="TH SarabunIT๙" w:hAnsi="TH SarabunIT๙" w:cs="TH SarabunIT๙" w:hint="cs"/>
          <w:color w:val="292B2C"/>
          <w:sz w:val="32"/>
          <w:szCs w:val="32"/>
          <w:shd w:val="clear" w:color="auto" w:fill="FAFAFA"/>
          <w:cs/>
        </w:rPr>
        <w:t>สามารถนำมาเป็นอาชีพสร้างรายได้ให้กับผู้สนใจเลี้ยงเป็นอาชีพหลัก หรืออาชีพเสริมได้เป็นอย่างดี</w:t>
      </w:r>
    </w:p>
    <w:p w:rsidR="002553FF" w:rsidRPr="005014C0" w:rsidRDefault="003C48DF" w:rsidP="005014C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014C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กระบวนการ/วิธีการ</w:t>
      </w:r>
    </w:p>
    <w:p w:rsidR="00FA0C81" w:rsidRPr="004703C0" w:rsidRDefault="00237F7C" w:rsidP="005014C0">
      <w:pPr>
        <w:shd w:val="clear" w:color="auto" w:fill="FAFAFA"/>
        <w:spacing w:after="0" w:line="240" w:lineRule="auto"/>
        <w:ind w:firstLine="720"/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</w:pPr>
      <w:r w:rsidRPr="004703C0"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การเลี้ยงไก่ดำ ตามหลักง่ายๆ คือต้องเอาใจใส่ดูแลในการเลี้ยง มีน้ำสะอาดตั้งไว้ให้ไก่กินตลอดทั้งวัน และคอยเปลี่ยนน้ำทุกๆวัน ให้อาหารผสมทุกเช้า </w:t>
      </w:r>
      <w:r w:rsidRPr="004703C0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–</w:t>
      </w:r>
      <w:r w:rsidRPr="004703C0"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 เย็น เพิ่มเติมจากอาหารที่ไก่หากินได้ตามปรกติ เช่น ปลายข้าว รำข้าว ปลาป่น ข้าวโพดป่น ข้าวเปลือก ดูแลความสะอาดภาชนะอุปกรณ์ต่างๆ ที่อยู่ในโรงเรือนและบริเวณใกล้เคียงด้วยน้ำสะอาดและยาฆ่าเชื่อโรคทุกวัน ลักษณะโรงเรือนจะต้องระบายอากาศได้ดี ป้องกันลมโกรกหรือฝนสาด ต้องทำการประมาณอาหารในแต่ละวันให้พอดีกับความต้องการของไก่ ไม่ควรเหลือสะสมไว้</w:t>
      </w:r>
      <w:r w:rsidR="00D203CA" w:rsidRPr="004703C0"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 และน้ำควรเปลี่ยนเช้า </w:t>
      </w:r>
      <w:r w:rsidR="00D203CA" w:rsidRPr="004703C0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–</w:t>
      </w:r>
      <w:r w:rsidR="00D203CA" w:rsidRPr="004703C0"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 เย็น และทุกวัน</w:t>
      </w:r>
      <w:r w:rsidR="00D203CA" w:rsidRPr="004703C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A0C81" w:rsidRPr="00FA0C81" w:rsidRDefault="00D203CA" w:rsidP="005014C0">
      <w:pPr>
        <w:shd w:val="clear" w:color="auto" w:fill="FAFAFA"/>
        <w:spacing w:after="0" w:line="240" w:lineRule="auto"/>
        <w:ind w:firstLine="720"/>
        <w:rPr>
          <w:rFonts w:ascii="TH SarabunIT๙" w:eastAsia="Times New Roman" w:hAnsi="TH SarabunIT๙" w:cs="TH SarabunIT๙"/>
          <w:color w:val="292B2C"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color w:val="292B2C"/>
          <w:sz w:val="32"/>
          <w:szCs w:val="32"/>
          <w:u w:val="single"/>
          <w:cs/>
        </w:rPr>
        <w:t>การดูแลด้านสุขภาพแก่ไก่ดำภูพาน</w:t>
      </w:r>
    </w:p>
    <w:p w:rsidR="003C48DF" w:rsidRDefault="00702238" w:rsidP="00702238">
      <w:pPr>
        <w:pStyle w:val="a5"/>
        <w:numPr>
          <w:ilvl w:val="0"/>
          <w:numId w:val="7"/>
        </w:num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โปรแกรมวัคซีน ฉีดวัคซีน</w:t>
      </w:r>
      <w:proofErr w:type="spellStart"/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นิว</w:t>
      </w:r>
      <w:proofErr w:type="spellEnd"/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คลาส</w:t>
      </w:r>
      <w:proofErr w:type="spellStart"/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เซิล</w:t>
      </w:r>
      <w:proofErr w:type="spellEnd"/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ให้ไก่ที่อายุ 1 </w:t>
      </w:r>
      <w:r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 3 วัน โดยวิธีหยอดเข้าตา </w:t>
      </w:r>
      <w:r>
        <w:rPr>
          <w:rFonts w:ascii="TH SarabunIT๙" w:eastAsia="Times New Roman" w:hAnsi="TH SarabunIT๙" w:cs="TH SarabunIT๙"/>
          <w:color w:val="292B2C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ทำซ้ำทุก 3 เดือน</w:t>
      </w:r>
      <w:r>
        <w:rPr>
          <w:rFonts w:ascii="TH SarabunIT๙" w:eastAsia="Times New Roman" w:hAnsi="TH SarabunIT๙" w:cs="TH SarabunIT๙"/>
          <w:color w:val="292B2C"/>
          <w:sz w:val="32"/>
          <w:szCs w:val="32"/>
        </w:rPr>
        <w:t>)</w:t>
      </w:r>
    </w:p>
    <w:p w:rsidR="00702238" w:rsidRDefault="00702238" w:rsidP="00702238">
      <w:pPr>
        <w:pStyle w:val="a5"/>
        <w:numPr>
          <w:ilvl w:val="0"/>
          <w:numId w:val="7"/>
        </w:num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ฉีดวัคซีนหลอดลมอักเสบ สำหรับไก่อายุ 7 วัน โดยวิธีการหยอดเข้าตาหรือจมูก</w:t>
      </w:r>
      <w:r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 (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ทำซ้ำทุก 3 เดือน</w:t>
      </w:r>
      <w:r>
        <w:rPr>
          <w:rFonts w:ascii="TH SarabunIT๙" w:eastAsia="Times New Roman" w:hAnsi="TH SarabunIT๙" w:cs="TH SarabunIT๙"/>
          <w:color w:val="292B2C"/>
          <w:sz w:val="32"/>
          <w:szCs w:val="32"/>
        </w:rPr>
        <w:t>)</w:t>
      </w:r>
    </w:p>
    <w:p w:rsidR="00702238" w:rsidRDefault="00702238" w:rsidP="00702238">
      <w:pPr>
        <w:pStyle w:val="a5"/>
        <w:numPr>
          <w:ilvl w:val="0"/>
          <w:numId w:val="7"/>
        </w:num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ฉีดวัคซีนฝีดาษ สำหรับไก่อายุ 14 วัน โดยใช้เข็มคู่แทงเข้าใต้ปีก </w:t>
      </w:r>
      <w:r>
        <w:rPr>
          <w:rFonts w:ascii="TH SarabunIT๙" w:eastAsia="Times New Roman" w:hAnsi="TH SarabunIT๙" w:cs="TH SarabunIT๙"/>
          <w:color w:val="292B2C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ทำปีละครั้ง</w:t>
      </w:r>
      <w:r>
        <w:rPr>
          <w:rFonts w:ascii="TH SarabunIT๙" w:eastAsia="Times New Roman" w:hAnsi="TH SarabunIT๙" w:cs="TH SarabunIT๙"/>
          <w:color w:val="292B2C"/>
          <w:sz w:val="32"/>
          <w:szCs w:val="32"/>
        </w:rPr>
        <w:t>)</w:t>
      </w:r>
    </w:p>
    <w:p w:rsidR="00702238" w:rsidRDefault="00702238" w:rsidP="00702238">
      <w:pPr>
        <w:pStyle w:val="a5"/>
        <w:numPr>
          <w:ilvl w:val="0"/>
          <w:numId w:val="7"/>
        </w:num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ฉีดวัคซีนอหิ</w:t>
      </w:r>
      <w:proofErr w:type="spellStart"/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วาต์</w:t>
      </w:r>
      <w:proofErr w:type="spellEnd"/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ไก่ สำหรับไก่อายุ 1 เดือน โดยการฉีดเข้ากล้ามเนื้อบริเวณหน้าอกในปริมาณ</w:t>
      </w:r>
      <w:r w:rsidR="001132BC"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ตัวละ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 1 ซีซี </w:t>
      </w:r>
      <w:r>
        <w:rPr>
          <w:rFonts w:ascii="TH SarabunIT๙" w:eastAsia="Times New Roman" w:hAnsi="TH SarabunIT๙" w:cs="TH SarabunIT๙"/>
          <w:color w:val="292B2C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ทำซ้ำทุกสามเดือน</w:t>
      </w:r>
      <w:r>
        <w:rPr>
          <w:rFonts w:ascii="TH SarabunIT๙" w:eastAsia="Times New Roman" w:hAnsi="TH SarabunIT๙" w:cs="TH SarabunIT๙"/>
          <w:color w:val="292B2C"/>
          <w:sz w:val="32"/>
          <w:szCs w:val="32"/>
        </w:rPr>
        <w:t>)</w:t>
      </w:r>
      <w:r w:rsidR="00421487" w:rsidRPr="0042148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6403B" w:rsidRDefault="0066403B" w:rsidP="0066403B">
      <w:pPr>
        <w:pStyle w:val="a5"/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</w:rPr>
      </w:pPr>
    </w:p>
    <w:p w:rsidR="0066403B" w:rsidRPr="00702238" w:rsidRDefault="0066403B" w:rsidP="0066403B">
      <w:pPr>
        <w:pStyle w:val="a5"/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</w:rPr>
      </w:pPr>
    </w:p>
    <w:p w:rsidR="005014C0" w:rsidRDefault="001132BC" w:rsidP="00FA0C81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292B2C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26035</wp:posOffset>
            </wp:positionV>
            <wp:extent cx="1344295" cy="1123950"/>
            <wp:effectExtent l="19050" t="0" r="8255" b="0"/>
            <wp:wrapSquare wrapText="bothSides"/>
            <wp:docPr id="5" name="Picture 4" descr="C:\Users\Administrator\Desktop\147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1475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noProof/>
          <w:color w:val="292B2C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34925</wp:posOffset>
            </wp:positionV>
            <wp:extent cx="1047750" cy="1114425"/>
            <wp:effectExtent l="19050" t="0" r="0" b="0"/>
            <wp:wrapSquare wrapText="bothSides"/>
            <wp:docPr id="4" name="Picture 3" descr="C:\Users\Administrator\Desktop\147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475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noProof/>
          <w:color w:val="292B2C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16510</wp:posOffset>
            </wp:positionV>
            <wp:extent cx="1133475" cy="1133475"/>
            <wp:effectExtent l="19050" t="0" r="9525" b="0"/>
            <wp:wrapSquare wrapText="bothSides"/>
            <wp:docPr id="3" name="Picture 2" descr="C:\Users\Administrator\Desktop\147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475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03B">
        <w:rPr>
          <w:rFonts w:ascii="TH SarabunIT๙" w:eastAsia="Times New Roman" w:hAnsi="TH SarabunIT๙" w:cs="TH SarabunIT๙"/>
          <w:noProof/>
          <w:color w:val="292B2C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15875</wp:posOffset>
            </wp:positionV>
            <wp:extent cx="1085850" cy="1133475"/>
            <wp:effectExtent l="19050" t="0" r="0" b="0"/>
            <wp:wrapSquare wrapText="bothSides"/>
            <wp:docPr id="2" name="Picture 1" descr="C:\Users\Administrator\Desktop\147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475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487" w:rsidRDefault="00421487" w:rsidP="00FA0C81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</w:rPr>
      </w:pPr>
    </w:p>
    <w:p w:rsidR="0066403B" w:rsidRDefault="0066403B" w:rsidP="00FA0C81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</w:rPr>
      </w:pPr>
    </w:p>
    <w:p w:rsidR="0066403B" w:rsidRDefault="0066403B" w:rsidP="00FA0C81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</w:rPr>
      </w:pPr>
    </w:p>
    <w:p w:rsidR="00C747EA" w:rsidRPr="005431E6" w:rsidRDefault="002C3A50" w:rsidP="00FA0C81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noProof/>
          <w:color w:val="292B2C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573405</wp:posOffset>
            </wp:positionV>
            <wp:extent cx="1943100" cy="1247775"/>
            <wp:effectExtent l="19050" t="0" r="0" b="0"/>
            <wp:wrapSquare wrapText="bothSides"/>
            <wp:docPr id="7" name="Picture 6" descr="C:\Users\Administrator\Desktop\147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1475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 w:hint="cs"/>
          <w:noProof/>
          <w:color w:val="292B2C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545465</wp:posOffset>
            </wp:positionV>
            <wp:extent cx="2200275" cy="1276350"/>
            <wp:effectExtent l="19050" t="0" r="9525" b="0"/>
            <wp:wrapSquare wrapText="bothSides"/>
            <wp:docPr id="8" name="Picture 7" descr="C:\Users\Administrator\Desktop\147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1475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C77">
        <w:rPr>
          <w:rFonts w:ascii="TH SarabunIT๙" w:eastAsia="Times New Roman" w:hAnsi="TH SarabunIT๙" w:cs="TH SarabunIT๙" w:hint="cs"/>
          <w:noProof/>
          <w:color w:val="292B2C"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545465</wp:posOffset>
            </wp:positionV>
            <wp:extent cx="1819275" cy="1276350"/>
            <wp:effectExtent l="19050" t="0" r="9525" b="0"/>
            <wp:wrapSquare wrapText="bothSides"/>
            <wp:docPr id="11" name="Picture 9" descr="C:\Users\Administrator\Desktop\147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14751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1E6" w:rsidRPr="005431E6">
        <w:rPr>
          <w:rFonts w:ascii="TH SarabunIT๙" w:eastAsia="Times New Roman" w:hAnsi="TH SarabunIT๙" w:cs="TH SarabunIT๙" w:hint="cs"/>
          <w:color w:val="292B2C"/>
          <w:sz w:val="32"/>
          <w:szCs w:val="32"/>
          <w:u w:val="single"/>
          <w:cs/>
        </w:rPr>
        <w:t>ผลการดำเนินงาน</w:t>
      </w:r>
    </w:p>
    <w:p w:rsidR="00223C77" w:rsidRDefault="00223C77" w:rsidP="00FA0C81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</w:rPr>
      </w:pPr>
    </w:p>
    <w:p w:rsidR="002C3A50" w:rsidRDefault="005431E6" w:rsidP="00FA0C81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 w:hint="cs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เริ่มเลี้ยงไก่ดำภูพานเมื่อวันที่ 11 สิงหาคม 2559</w:t>
      </w:r>
    </w:p>
    <w:tbl>
      <w:tblPr>
        <w:tblStyle w:val="a9"/>
        <w:tblW w:w="0" w:type="auto"/>
        <w:tblLook w:val="04A0"/>
      </w:tblPr>
      <w:tblGrid>
        <w:gridCol w:w="533"/>
        <w:gridCol w:w="1870"/>
        <w:gridCol w:w="1203"/>
        <w:gridCol w:w="1203"/>
        <w:gridCol w:w="1203"/>
        <w:gridCol w:w="1203"/>
        <w:gridCol w:w="1203"/>
        <w:gridCol w:w="1203"/>
      </w:tblGrid>
      <w:tr w:rsidR="005431E6" w:rsidTr="00340D8A">
        <w:tc>
          <w:tcPr>
            <w:tcW w:w="53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ที่</w:t>
            </w:r>
          </w:p>
        </w:tc>
        <w:tc>
          <w:tcPr>
            <w:tcW w:w="1870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รายการ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ขนาด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จำนวน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หน่วย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ราคา/หน่วย/บาท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หมายเหตุ</w:t>
            </w:r>
          </w:p>
        </w:tc>
      </w:tr>
      <w:tr w:rsidR="005431E6" w:rsidTr="00340D8A">
        <w:tc>
          <w:tcPr>
            <w:tcW w:w="53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1</w:t>
            </w:r>
          </w:p>
        </w:tc>
        <w:tc>
          <w:tcPr>
            <w:tcW w:w="1870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พันธุ์ไก่ดำภูพาน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3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ชุด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1200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3</w:t>
            </w:r>
            <w:r w:rsidR="00340D8A"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600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อายุ 2 เดือน ตัวผู้ 1 ตัว ตัวเมีย 3 ตัว</w:t>
            </w:r>
          </w:p>
        </w:tc>
      </w:tr>
      <w:tr w:rsidR="005431E6" w:rsidTr="00340D8A">
        <w:tc>
          <w:tcPr>
            <w:tcW w:w="53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2</w:t>
            </w:r>
          </w:p>
        </w:tc>
        <w:tc>
          <w:tcPr>
            <w:tcW w:w="1870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ตะแกรงกรงไก่</w:t>
            </w:r>
          </w:p>
        </w:tc>
        <w:tc>
          <w:tcPr>
            <w:tcW w:w="1203" w:type="dxa"/>
          </w:tcPr>
          <w:p w:rsidR="005431E6" w:rsidRPr="00340D8A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24"/>
                <w:szCs w:val="24"/>
              </w:rPr>
            </w:pPr>
            <w:r w:rsidRPr="00340D8A">
              <w:rPr>
                <w:rFonts w:ascii="TH SarabunIT๙" w:eastAsia="Times New Roman" w:hAnsi="TH SarabunIT๙" w:cs="TH SarabunIT๙" w:hint="cs"/>
                <w:color w:val="292B2C"/>
                <w:sz w:val="24"/>
                <w:szCs w:val="24"/>
                <w:cs/>
              </w:rPr>
              <w:t>กว้าง 90 ซม. สูง 120 ซม. ยาว 10 ม.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1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ม้วน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650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650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</w:tr>
      <w:tr w:rsidR="005431E6" w:rsidTr="00340D8A">
        <w:tc>
          <w:tcPr>
            <w:tcW w:w="53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3</w:t>
            </w:r>
          </w:p>
        </w:tc>
        <w:tc>
          <w:tcPr>
            <w:tcW w:w="1870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อาหารไก่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เล็ก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1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กระสอบ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510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510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</w:tr>
      <w:tr w:rsidR="005431E6" w:rsidTr="00340D8A">
        <w:tc>
          <w:tcPr>
            <w:tcW w:w="53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4</w:t>
            </w:r>
          </w:p>
        </w:tc>
        <w:tc>
          <w:tcPr>
            <w:tcW w:w="1870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อาหารไก่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ใหญ่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3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กระสอบ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430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290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</w:tr>
      <w:tr w:rsidR="005431E6" w:rsidTr="00340D8A">
        <w:tc>
          <w:tcPr>
            <w:tcW w:w="53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5</w:t>
            </w:r>
          </w:p>
        </w:tc>
        <w:tc>
          <w:tcPr>
            <w:tcW w:w="1870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ตาข่ายล้อมไก่</w:t>
            </w:r>
          </w:p>
        </w:tc>
        <w:tc>
          <w:tcPr>
            <w:tcW w:w="1203" w:type="dxa"/>
          </w:tcPr>
          <w:p w:rsidR="005431E6" w:rsidRPr="00340D8A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24"/>
                <w:szCs w:val="24"/>
                <w:cs/>
              </w:rPr>
            </w:pPr>
            <w:r w:rsidRPr="00340D8A">
              <w:rPr>
                <w:rFonts w:ascii="TH SarabunIT๙" w:eastAsia="Times New Roman" w:hAnsi="TH SarabunIT๙" w:cs="TH SarabunIT๙" w:hint="cs"/>
                <w:color w:val="292B2C"/>
                <w:sz w:val="24"/>
                <w:szCs w:val="24"/>
                <w:cs/>
              </w:rPr>
              <w:t>กว้าง 2 ม. ยาว 10 ม.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4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มัด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240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960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</w:tr>
      <w:tr w:rsidR="005431E6" w:rsidTr="00340D8A">
        <w:tc>
          <w:tcPr>
            <w:tcW w:w="53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6</w:t>
            </w:r>
          </w:p>
        </w:tc>
        <w:tc>
          <w:tcPr>
            <w:tcW w:w="1870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ถังอาหารไก่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ใหญ่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5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ใบ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100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500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</w:tr>
      <w:tr w:rsidR="005431E6" w:rsidTr="00340D8A">
        <w:tc>
          <w:tcPr>
            <w:tcW w:w="53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7</w:t>
            </w:r>
          </w:p>
        </w:tc>
        <w:tc>
          <w:tcPr>
            <w:tcW w:w="1870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รางน้ำ/ขวดน้ำ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ใหญ่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5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ใบ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85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425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สำหรับใส่น้ำให้ไก่</w:t>
            </w:r>
          </w:p>
        </w:tc>
      </w:tr>
      <w:tr w:rsidR="005431E6" w:rsidTr="00340D8A">
        <w:tc>
          <w:tcPr>
            <w:tcW w:w="53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8</w:t>
            </w:r>
          </w:p>
        </w:tc>
        <w:tc>
          <w:tcPr>
            <w:tcW w:w="1870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ปลายข้าว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30</w:t>
            </w:r>
          </w:p>
        </w:tc>
        <w:tc>
          <w:tcPr>
            <w:tcW w:w="1203" w:type="dxa"/>
          </w:tcPr>
          <w:p w:rsidR="00340D8A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กก.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15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450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</w:tr>
      <w:tr w:rsidR="005431E6" w:rsidTr="00340D8A">
        <w:tc>
          <w:tcPr>
            <w:tcW w:w="53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9</w:t>
            </w:r>
          </w:p>
        </w:tc>
        <w:tc>
          <w:tcPr>
            <w:tcW w:w="1870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เข่งรังไข่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10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อัน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50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500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</w:tr>
      <w:tr w:rsidR="005431E6" w:rsidTr="00340D8A">
        <w:tc>
          <w:tcPr>
            <w:tcW w:w="53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10</w:t>
            </w:r>
          </w:p>
        </w:tc>
        <w:tc>
          <w:tcPr>
            <w:tcW w:w="1870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ป้ายฐานเรียนรู้การเลี้ยงไก่ดำ</w:t>
            </w:r>
          </w:p>
        </w:tc>
        <w:tc>
          <w:tcPr>
            <w:tcW w:w="1203" w:type="dxa"/>
          </w:tcPr>
          <w:p w:rsidR="005431E6" w:rsidRPr="00340D8A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24"/>
                <w:szCs w:val="24"/>
              </w:rPr>
            </w:pPr>
            <w:r w:rsidRPr="00340D8A">
              <w:rPr>
                <w:rFonts w:ascii="TH SarabunIT๙" w:eastAsia="Times New Roman" w:hAnsi="TH SarabunIT๙" w:cs="TH SarabunIT๙" w:hint="cs"/>
                <w:color w:val="292B2C"/>
                <w:sz w:val="24"/>
                <w:szCs w:val="24"/>
                <w:cs/>
              </w:rPr>
              <w:t>กว้าง 1 ม. สูง 1.5 ม.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1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ป้าย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600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1,600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</w:tr>
      <w:tr w:rsidR="005431E6" w:rsidTr="00340D8A">
        <w:tc>
          <w:tcPr>
            <w:tcW w:w="53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11</w:t>
            </w:r>
          </w:p>
        </w:tc>
        <w:tc>
          <w:tcPr>
            <w:tcW w:w="1870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อุปกรณ์การทำที่แขวนป้ายฐานฯ</w:t>
            </w: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เสาป้าย</w:t>
            </w: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)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24"/>
                <w:szCs w:val="24"/>
                <w:cs/>
              </w:rPr>
              <w:t>กว้าง 1 ม. สูง 2 ม. ยาว 2.5</w:t>
            </w:r>
            <w:r w:rsidRPr="00340D8A">
              <w:rPr>
                <w:rFonts w:ascii="TH SarabunIT๙" w:eastAsia="Times New Roman" w:hAnsi="TH SarabunIT๙" w:cs="TH SarabunIT๙" w:hint="cs"/>
                <w:color w:val="292B2C"/>
                <w:sz w:val="24"/>
                <w:szCs w:val="24"/>
                <w:cs/>
              </w:rPr>
              <w:t xml:space="preserve"> ม.</w:t>
            </w:r>
          </w:p>
        </w:tc>
        <w:tc>
          <w:tcPr>
            <w:tcW w:w="1203" w:type="dxa"/>
          </w:tcPr>
          <w:p w:rsidR="005431E6" w:rsidRPr="00340D8A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1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เสา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368</w:t>
            </w:r>
          </w:p>
        </w:tc>
        <w:tc>
          <w:tcPr>
            <w:tcW w:w="1203" w:type="dxa"/>
          </w:tcPr>
          <w:p w:rsidR="005431E6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368</w:t>
            </w:r>
          </w:p>
        </w:tc>
        <w:tc>
          <w:tcPr>
            <w:tcW w:w="1203" w:type="dxa"/>
          </w:tcPr>
          <w:p w:rsidR="005431E6" w:rsidRDefault="005431E6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</w:tr>
      <w:tr w:rsidR="00340D8A" w:rsidTr="006C654C">
        <w:tc>
          <w:tcPr>
            <w:tcW w:w="7215" w:type="dxa"/>
            <w:gridSpan w:val="6"/>
          </w:tcPr>
          <w:p w:rsidR="00340D8A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รวมเงินทั้งสิ้น</w:t>
            </w:r>
          </w:p>
        </w:tc>
        <w:tc>
          <w:tcPr>
            <w:tcW w:w="1203" w:type="dxa"/>
          </w:tcPr>
          <w:p w:rsidR="00340D8A" w:rsidRDefault="00855DD3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color w:val="292B2C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  <w:cs/>
              </w:rPr>
              <w:t>853</w:t>
            </w:r>
          </w:p>
        </w:tc>
        <w:tc>
          <w:tcPr>
            <w:tcW w:w="1203" w:type="dxa"/>
          </w:tcPr>
          <w:p w:rsidR="00340D8A" w:rsidRDefault="00340D8A" w:rsidP="00855DD3">
            <w:pPr>
              <w:spacing w:after="100" w:afterAutospacing="1"/>
              <w:jc w:val="center"/>
              <w:rPr>
                <w:rFonts w:ascii="TH SarabunIT๙" w:eastAsia="Times New Roman" w:hAnsi="TH SarabunIT๙" w:cs="TH SarabunIT๙" w:hint="cs"/>
                <w:color w:val="292B2C"/>
                <w:sz w:val="32"/>
                <w:szCs w:val="32"/>
              </w:rPr>
            </w:pPr>
          </w:p>
        </w:tc>
      </w:tr>
    </w:tbl>
    <w:p w:rsidR="00855DD3" w:rsidRDefault="00855DD3" w:rsidP="00855DD3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 w:hint="cs"/>
          <w:color w:val="292B2C"/>
          <w:sz w:val="32"/>
          <w:szCs w:val="32"/>
        </w:rPr>
      </w:pPr>
    </w:p>
    <w:p w:rsidR="005431E6" w:rsidRDefault="00855DD3" w:rsidP="00A2671C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 w:hint="cs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รายรับจากการจำหน่ายไก่ดำตั้งแต่เดือน สิงหาคม 2559 จนถึงปัจจุบัน </w:t>
      </w:r>
      <w:r>
        <w:rPr>
          <w:rFonts w:ascii="TH SarabunIT๙" w:eastAsia="Times New Roman" w:hAnsi="TH SarabunIT๙" w:cs="TH SarabunIT๙"/>
          <w:color w:val="292B2C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สิงหาคม 2560</w:t>
      </w:r>
      <w:r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) 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รวมทั้งสิ้น 11</w:t>
      </w:r>
      <w:r>
        <w:rPr>
          <w:rFonts w:ascii="TH SarabunIT๙" w:eastAsia="Times New Roman" w:hAnsi="TH SarabunIT๙" w:cs="TH SarabunIT๙"/>
          <w:color w:val="292B2C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990 บาท จะเห็นว่าจากการทำบัญชีรายรับ </w:t>
      </w:r>
      <w:r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 รายจ่าย การเลี้ยงไก่ดำภูพานสามารถสร้างรายได้เพิ่มแก่ครัวเรือนได้</w:t>
      </w:r>
    </w:p>
    <w:p w:rsidR="00863E35" w:rsidRPr="00855DD3" w:rsidRDefault="00863E35" w:rsidP="00855DD3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</w:pPr>
    </w:p>
    <w:p w:rsidR="002C3A50" w:rsidRDefault="002C3A50" w:rsidP="00FA0C81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lastRenderedPageBreak/>
        <w:tab/>
      </w:r>
      <w:r w:rsidRPr="002C3A50">
        <w:rPr>
          <w:rFonts w:ascii="TH SarabunIT๙" w:eastAsia="Times New Roman" w:hAnsi="TH SarabunIT๙" w:cs="TH SarabunIT๙" w:hint="cs"/>
          <w:color w:val="292B2C"/>
          <w:sz w:val="32"/>
          <w:szCs w:val="32"/>
          <w:u w:val="single"/>
          <w:cs/>
        </w:rPr>
        <w:t>อุปสรรค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u w:val="single"/>
          <w:cs/>
        </w:rPr>
        <w:tab/>
        <w:t xml:space="preserve"> </w:t>
      </w:r>
    </w:p>
    <w:p w:rsidR="002C3A50" w:rsidRDefault="002C3A50" w:rsidP="000A5EC3">
      <w:pPr>
        <w:pStyle w:val="a5"/>
        <w:numPr>
          <w:ilvl w:val="0"/>
          <w:numId w:val="8"/>
        </w:num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 w:hint="cs"/>
          <w:color w:val="292B2C"/>
          <w:sz w:val="32"/>
          <w:szCs w:val="32"/>
        </w:rPr>
      </w:pPr>
      <w:r w:rsidRPr="000A5EC3"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เนื่องจากฐานการเลี้ยงไก่ดำ เป็นฐานเรียนรู้ที่ทำขึ้นจากวัสดุภายในศูนย์ฯ โรงเรือนยังไม่ได้มาตรฐาน จึงทำให้แมวเข้ามากินลูกไก่ ทำให้เกิดความเสียหายไปบางส่วน</w:t>
      </w:r>
      <w:r w:rsidR="000A5EC3" w:rsidRPr="000A5EC3"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 สามารถป้องกันโดยการทำพนังโรงเรือนให้มิดชิด ป้องกันสุนัขแมวและงูเข้ามารบกวน</w:t>
      </w:r>
    </w:p>
    <w:p w:rsidR="000A5EC3" w:rsidRPr="000A5EC3" w:rsidRDefault="000A5EC3" w:rsidP="000A5EC3">
      <w:pPr>
        <w:pStyle w:val="a5"/>
        <w:numPr>
          <w:ilvl w:val="0"/>
          <w:numId w:val="8"/>
        </w:num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นกพิราบ </w:t>
      </w:r>
      <w:r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บริเวณใกล้เคียงมีนกพิราบจำนวนมากทำให้นกเข้ามาแย่งอาหารของไก่ และอาจเป็นพาหะนำโรค ควรป้องกันไม่ให้นกพิราบเข้ามารบกวนโดยการสร้างโรงเรือนให้มิดชิด</w:t>
      </w:r>
    </w:p>
    <w:p w:rsidR="00FA0C81" w:rsidRPr="00FA0C81" w:rsidRDefault="00FA0C81" w:rsidP="005014C0">
      <w:pPr>
        <w:shd w:val="clear" w:color="auto" w:fill="FAFAFA"/>
        <w:spacing w:after="0" w:line="240" w:lineRule="auto"/>
        <w:ind w:firstLine="720"/>
        <w:rPr>
          <w:rFonts w:ascii="TH SarabunIT๙" w:eastAsia="Times New Roman" w:hAnsi="TH SarabunIT๙" w:cs="TH SarabunIT๙"/>
          <w:color w:val="292B2C"/>
          <w:sz w:val="32"/>
          <w:szCs w:val="32"/>
          <w:u w:val="single"/>
        </w:rPr>
      </w:pPr>
      <w:r w:rsidRPr="005014C0">
        <w:rPr>
          <w:rFonts w:ascii="TH SarabunIT๙" w:eastAsia="Times New Roman" w:hAnsi="TH SarabunIT๙" w:cs="TH SarabunIT๙"/>
          <w:b/>
          <w:bCs/>
          <w:color w:val="292B2C"/>
          <w:sz w:val="32"/>
          <w:szCs w:val="32"/>
          <w:u w:val="single"/>
          <w:cs/>
        </w:rPr>
        <w:t>ข้อควรระวัง</w:t>
      </w:r>
    </w:p>
    <w:p w:rsidR="00FA0C81" w:rsidRPr="00FA0C81" w:rsidRDefault="00234410" w:rsidP="005014C0">
      <w:pPr>
        <w:shd w:val="clear" w:color="auto" w:fill="FAFAFA"/>
        <w:spacing w:after="120" w:line="240" w:lineRule="auto"/>
        <w:ind w:left="720"/>
        <w:rPr>
          <w:rFonts w:ascii="TH SarabunIT๙" w:eastAsia="Times New Roman" w:hAnsi="TH SarabunIT๙" w:cs="TH SarabunIT๙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กรณีมีไก่ป่วย ควรแยกไก่ป่วยออกจากฝูง เพื่อป้องกันการระบาดไปยังไก่ตัวอื่นในฝูง ถ้าไก่ป่วยตายควรฝังซากทันที</w:t>
      </w:r>
    </w:p>
    <w:p w:rsidR="003E28D6" w:rsidRPr="005014C0" w:rsidRDefault="00FA0C81" w:rsidP="007A61A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014C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ข้อเสนอแนะ</w:t>
      </w:r>
    </w:p>
    <w:p w:rsidR="00EE091D" w:rsidRDefault="002553FF" w:rsidP="002344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0C8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34410">
        <w:rPr>
          <w:rFonts w:ascii="TH SarabunIT๙" w:eastAsia="Times New Roman" w:hAnsi="TH SarabunIT๙" w:cs="TH SarabunIT๙" w:hint="cs"/>
          <w:sz w:val="32"/>
          <w:szCs w:val="32"/>
          <w:cs/>
        </w:rPr>
        <w:t>ควรมีตู้ยาไว้ประจำ ประกอบด้วยยาปฏิชีวนะ ยาบำรุง และไวตามิน และก่อนนำไก่จากภายนอกมาเลี้ยง ควรกักดูอาการก่อนอย่างน้อย 15 วัน ก่อนนำเข้ารวมฝูง</w:t>
      </w:r>
    </w:p>
    <w:p w:rsidR="007A61A0" w:rsidRDefault="007A61A0" w:rsidP="007A61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61A0" w:rsidRDefault="00A2671C" w:rsidP="007A61A0">
      <w:pPr>
        <w:spacing w:after="100" w:afterAutospacing="1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176530</wp:posOffset>
            </wp:positionV>
            <wp:extent cx="5657850" cy="4552950"/>
            <wp:effectExtent l="19050" t="19050" r="19050" b="19050"/>
            <wp:wrapSquare wrapText="bothSides"/>
            <wp:docPr id="14" name="Picture 12" descr="C:\Users\Administrator\Desktop\147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14750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55295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</w:p>
    <w:p w:rsidR="007A61A0" w:rsidRDefault="007A61A0" w:rsidP="007A61A0">
      <w:pPr>
        <w:spacing w:after="100" w:afterAutospacing="1" w:line="240" w:lineRule="auto"/>
        <w:rPr>
          <w:rFonts w:ascii="TH SarabunIT๙" w:hAnsi="TH SarabunIT๙" w:cs="TH SarabunIT๙"/>
          <w:sz w:val="32"/>
          <w:szCs w:val="32"/>
        </w:rPr>
      </w:pPr>
    </w:p>
    <w:p w:rsidR="00A2671C" w:rsidRDefault="00EE091D" w:rsidP="00FB40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FB400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4050030</wp:posOffset>
            </wp:positionV>
            <wp:extent cx="3152775" cy="3895725"/>
            <wp:effectExtent l="57150" t="19050" r="9525" b="0"/>
            <wp:wrapSquare wrapText="bothSides"/>
            <wp:docPr id="15" name="Picture 13" descr="C:\Users\Administrator\Desktop\147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14750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  <a:bevelB prst="relaxedInset"/>
                    </a:sp3d>
                  </pic:spPr>
                </pic:pic>
              </a:graphicData>
            </a:graphic>
          </wp:anchor>
        </w:drawing>
      </w:r>
      <w:r w:rsidR="00A267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4136390</wp:posOffset>
            </wp:positionV>
            <wp:extent cx="2990850" cy="3810000"/>
            <wp:effectExtent l="57150" t="19050" r="19050" b="0"/>
            <wp:wrapSquare wrapText="bothSides"/>
            <wp:docPr id="12" name="Picture 10" descr="C:\Users\Administrator\Desktop\147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14751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  <a:bevelB prst="relaxedInset"/>
                    </a:sp3d>
                  </pic:spPr>
                </pic:pic>
              </a:graphicData>
            </a:graphic>
          </wp:anchor>
        </w:drawing>
      </w:r>
      <w:r w:rsidR="00A267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182880</wp:posOffset>
            </wp:positionV>
            <wp:extent cx="2828925" cy="3571875"/>
            <wp:effectExtent l="57150" t="19050" r="9525" b="0"/>
            <wp:wrapSquare wrapText="bothSides"/>
            <wp:docPr id="13" name="Picture 11" descr="C:\Users\Administrator\Desktop\147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14750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  <a:bevelB prst="relaxedInset"/>
                    </a:sp3d>
                  </pic:spPr>
                </pic:pic>
              </a:graphicData>
            </a:graphic>
          </wp:anchor>
        </w:drawing>
      </w:r>
      <w:r w:rsidR="00A267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183515</wp:posOffset>
            </wp:positionV>
            <wp:extent cx="3295650" cy="3571875"/>
            <wp:effectExtent l="57150" t="19050" r="19050" b="0"/>
            <wp:wrapSquare wrapText="bothSides"/>
            <wp:docPr id="6" name="Picture 5" descr="C:\Users\Administrator\Desktop\147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14751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extrusionH="76200" contourW="12700">
                      <a:bevelT prst="relaxedInset"/>
                      <a:extrusionClr>
                        <a:schemeClr val="tx2">
                          <a:lumMod val="20000"/>
                          <a:lumOff val="80000"/>
                        </a:schemeClr>
                      </a:extrusionClr>
                      <a:contourClr>
                        <a:schemeClr val="tx2">
                          <a:lumMod val="40000"/>
                          <a:lumOff val="6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 w:rsidR="00A2671C" w:rsidRDefault="00A2671C" w:rsidP="00EE091D">
      <w:pPr>
        <w:rPr>
          <w:rFonts w:ascii="TH SarabunIT๙" w:hAnsi="TH SarabunIT๙" w:cs="TH SarabunIT๙"/>
          <w:sz w:val="32"/>
          <w:szCs w:val="32"/>
        </w:rPr>
      </w:pPr>
    </w:p>
    <w:p w:rsidR="00A2671C" w:rsidRDefault="00A2671C" w:rsidP="00EE091D">
      <w:pPr>
        <w:rPr>
          <w:rFonts w:ascii="TH SarabunIT๙" w:hAnsi="TH SarabunIT๙" w:cs="TH SarabunIT๙"/>
          <w:sz w:val="32"/>
          <w:szCs w:val="32"/>
        </w:rPr>
      </w:pPr>
    </w:p>
    <w:p w:rsidR="007A61A0" w:rsidRDefault="007A61A0" w:rsidP="00EE091D">
      <w:pPr>
        <w:rPr>
          <w:rFonts w:ascii="TH SarabunIT๙" w:hAnsi="TH SarabunIT๙" w:cs="TH SarabunIT๙"/>
          <w:sz w:val="32"/>
          <w:szCs w:val="32"/>
        </w:rPr>
      </w:pPr>
    </w:p>
    <w:sectPr w:rsidR="007A61A0" w:rsidSect="008955FD">
      <w:pgSz w:w="12240" w:h="15840"/>
      <w:pgMar w:top="851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4D28"/>
    <w:multiLevelType w:val="multilevel"/>
    <w:tmpl w:val="988E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35D8C"/>
    <w:multiLevelType w:val="hybridMultilevel"/>
    <w:tmpl w:val="6F9AFBB0"/>
    <w:lvl w:ilvl="0" w:tplc="FDAE8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571E0C"/>
    <w:multiLevelType w:val="multilevel"/>
    <w:tmpl w:val="CED6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41DCA"/>
    <w:multiLevelType w:val="hybridMultilevel"/>
    <w:tmpl w:val="50C64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838D8"/>
    <w:multiLevelType w:val="multilevel"/>
    <w:tmpl w:val="D500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070B05"/>
    <w:multiLevelType w:val="hybridMultilevel"/>
    <w:tmpl w:val="73308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10430"/>
    <w:multiLevelType w:val="multilevel"/>
    <w:tmpl w:val="BE44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35722"/>
    <w:multiLevelType w:val="multilevel"/>
    <w:tmpl w:val="DBE2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</w:compat>
  <w:rsids>
    <w:rsidRoot w:val="00EE091D"/>
    <w:rsid w:val="00032E98"/>
    <w:rsid w:val="0005413C"/>
    <w:rsid w:val="0008005C"/>
    <w:rsid w:val="000A5EC3"/>
    <w:rsid w:val="001132BC"/>
    <w:rsid w:val="0016531C"/>
    <w:rsid w:val="001B4C7D"/>
    <w:rsid w:val="001F0EC5"/>
    <w:rsid w:val="00223C77"/>
    <w:rsid w:val="00234410"/>
    <w:rsid w:val="00237F7C"/>
    <w:rsid w:val="002553FF"/>
    <w:rsid w:val="002A2731"/>
    <w:rsid w:val="002C272D"/>
    <w:rsid w:val="002C3A50"/>
    <w:rsid w:val="00340D8A"/>
    <w:rsid w:val="003441B9"/>
    <w:rsid w:val="003C48DF"/>
    <w:rsid w:val="003E28D6"/>
    <w:rsid w:val="0040439C"/>
    <w:rsid w:val="00421487"/>
    <w:rsid w:val="00435884"/>
    <w:rsid w:val="004703C0"/>
    <w:rsid w:val="0047087C"/>
    <w:rsid w:val="004749A6"/>
    <w:rsid w:val="005014C0"/>
    <w:rsid w:val="00525852"/>
    <w:rsid w:val="005431E6"/>
    <w:rsid w:val="00607622"/>
    <w:rsid w:val="00633B1F"/>
    <w:rsid w:val="00637810"/>
    <w:rsid w:val="0066403B"/>
    <w:rsid w:val="00681A02"/>
    <w:rsid w:val="006C6579"/>
    <w:rsid w:val="00702238"/>
    <w:rsid w:val="007125A4"/>
    <w:rsid w:val="007824EA"/>
    <w:rsid w:val="007A61A0"/>
    <w:rsid w:val="00814306"/>
    <w:rsid w:val="00855DD3"/>
    <w:rsid w:val="00863E35"/>
    <w:rsid w:val="008955FD"/>
    <w:rsid w:val="008D7743"/>
    <w:rsid w:val="00900101"/>
    <w:rsid w:val="00943C84"/>
    <w:rsid w:val="00944E10"/>
    <w:rsid w:val="00993906"/>
    <w:rsid w:val="00A2671C"/>
    <w:rsid w:val="00BA45E3"/>
    <w:rsid w:val="00BF2B85"/>
    <w:rsid w:val="00C079DF"/>
    <w:rsid w:val="00C14233"/>
    <w:rsid w:val="00C3343E"/>
    <w:rsid w:val="00C747EA"/>
    <w:rsid w:val="00CB63AD"/>
    <w:rsid w:val="00CD3FC0"/>
    <w:rsid w:val="00D203CA"/>
    <w:rsid w:val="00D96168"/>
    <w:rsid w:val="00E52850"/>
    <w:rsid w:val="00E601AC"/>
    <w:rsid w:val="00EC7429"/>
    <w:rsid w:val="00ED25ED"/>
    <w:rsid w:val="00EE091D"/>
    <w:rsid w:val="00F00796"/>
    <w:rsid w:val="00F27455"/>
    <w:rsid w:val="00F41079"/>
    <w:rsid w:val="00FA0C81"/>
    <w:rsid w:val="00FB400A"/>
    <w:rsid w:val="00FC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52"/>
  </w:style>
  <w:style w:type="paragraph" w:styleId="3">
    <w:name w:val="heading 3"/>
    <w:basedOn w:val="a"/>
    <w:link w:val="30"/>
    <w:uiPriority w:val="9"/>
    <w:qFormat/>
    <w:rsid w:val="008143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8143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814306"/>
  </w:style>
  <w:style w:type="paragraph" w:styleId="a3">
    <w:name w:val="Balloon Text"/>
    <w:basedOn w:val="a"/>
    <w:link w:val="a4"/>
    <w:uiPriority w:val="99"/>
    <w:semiHidden/>
    <w:unhideWhenUsed/>
    <w:rsid w:val="008143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430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553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6531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C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C48DF"/>
    <w:rPr>
      <w:b/>
      <w:bCs/>
    </w:rPr>
  </w:style>
  <w:style w:type="table" w:styleId="a9">
    <w:name w:val="Table Grid"/>
    <w:basedOn w:val="a1"/>
    <w:uiPriority w:val="59"/>
    <w:rsid w:val="00543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diagramLayout" Target="diagrams/layout1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microsoft.com/office/2007/relationships/diagramDrawing" Target="diagrams/drawing1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D1B2D4-958E-4C3D-8198-213A65439A0E}" type="doc">
      <dgm:prSet loTypeId="urn:microsoft.com/office/officeart/2005/8/layout/process4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th-TH"/>
        </a:p>
      </dgm:t>
    </dgm:pt>
    <dgm:pt modelId="{D6DA6329-F925-4972-B190-2344F6616315}">
      <dgm:prSet phldrT="[ข้อความ]"/>
      <dgm:spPr/>
      <dgm:t>
        <a:bodyPr/>
        <a:lstStyle/>
        <a:p>
          <a:r>
            <a:rPr lang="en-US"/>
            <a:t>Black bone chicken Model</a:t>
          </a:r>
          <a:endParaRPr lang="th-TH"/>
        </a:p>
      </dgm:t>
    </dgm:pt>
    <dgm:pt modelId="{FC180D0E-C2AA-4C46-92DD-59D562F52C35}" type="parTrans" cxnId="{9877691B-445E-48CD-BD70-2859E83EC6C8}">
      <dgm:prSet/>
      <dgm:spPr/>
      <dgm:t>
        <a:bodyPr/>
        <a:lstStyle/>
        <a:p>
          <a:endParaRPr lang="th-TH"/>
        </a:p>
      </dgm:t>
    </dgm:pt>
    <dgm:pt modelId="{E73AF967-B183-482D-B047-B150A21BA62B}" type="sibTrans" cxnId="{9877691B-445E-48CD-BD70-2859E83EC6C8}">
      <dgm:prSet/>
      <dgm:spPr/>
      <dgm:t>
        <a:bodyPr/>
        <a:lstStyle/>
        <a:p>
          <a:endParaRPr lang="th-TH"/>
        </a:p>
      </dgm:t>
    </dgm:pt>
    <dgm:pt modelId="{795F563C-0F1F-486E-9AB8-D65DF09482A3}">
      <dgm:prSet phldrT="[ข้อความ]"/>
      <dgm:spPr/>
      <dgm:t>
        <a:bodyPr/>
        <a:lstStyle/>
        <a:p>
          <a:r>
            <a:rPr lang="en-US"/>
            <a:t>1.P.Plan </a:t>
          </a:r>
          <a:r>
            <a:rPr lang="th-TH"/>
            <a:t>วางแผนการขับเคลื่อนฐานเรียนรู้</a:t>
          </a:r>
        </a:p>
      </dgm:t>
    </dgm:pt>
    <dgm:pt modelId="{2604B25B-7043-4968-BDE5-A4B0FFF91E68}" type="parTrans" cxnId="{F1EF15EB-925E-4885-A28E-57612725CE24}">
      <dgm:prSet/>
      <dgm:spPr/>
      <dgm:t>
        <a:bodyPr/>
        <a:lstStyle/>
        <a:p>
          <a:endParaRPr lang="th-TH"/>
        </a:p>
      </dgm:t>
    </dgm:pt>
    <dgm:pt modelId="{8F8C9126-8A04-447E-8D9C-3DA8EECF6EB8}" type="sibTrans" cxnId="{F1EF15EB-925E-4885-A28E-57612725CE24}">
      <dgm:prSet/>
      <dgm:spPr/>
      <dgm:t>
        <a:bodyPr/>
        <a:lstStyle/>
        <a:p>
          <a:endParaRPr lang="th-TH"/>
        </a:p>
      </dgm:t>
    </dgm:pt>
    <dgm:pt modelId="{0EB77B74-351E-43C3-BEBB-DC4C570315D2}">
      <dgm:prSet phldrT="[ข้อความ]"/>
      <dgm:spPr/>
      <dgm:t>
        <a:bodyPr/>
        <a:lstStyle/>
        <a:p>
          <a:r>
            <a:rPr lang="en-US"/>
            <a:t>2.L.Leader </a:t>
          </a:r>
          <a:r>
            <a:rPr lang="th-TH"/>
            <a:t>ทีมงานปฏิบัติการฐานไก่ดำ</a:t>
          </a:r>
        </a:p>
      </dgm:t>
    </dgm:pt>
    <dgm:pt modelId="{F0988ADC-1F62-4FA3-BA98-AC9BFD70B7D1}" type="parTrans" cxnId="{11A05C51-DF59-417E-876E-13DA27D1736F}">
      <dgm:prSet/>
      <dgm:spPr/>
      <dgm:t>
        <a:bodyPr/>
        <a:lstStyle/>
        <a:p>
          <a:endParaRPr lang="th-TH"/>
        </a:p>
      </dgm:t>
    </dgm:pt>
    <dgm:pt modelId="{EA4AEAE7-75DD-4A1F-BE85-1D5C294C1C0A}" type="sibTrans" cxnId="{11A05C51-DF59-417E-876E-13DA27D1736F}">
      <dgm:prSet/>
      <dgm:spPr/>
      <dgm:t>
        <a:bodyPr/>
        <a:lstStyle/>
        <a:p>
          <a:endParaRPr lang="th-TH"/>
        </a:p>
      </dgm:t>
    </dgm:pt>
    <dgm:pt modelId="{D1687452-947B-47FB-9CF6-B455F30A98E4}">
      <dgm:prSet phldrT="[ข้อความ]"/>
      <dgm:spPr/>
      <dgm:t>
        <a:bodyPr/>
        <a:lstStyle/>
        <a:p>
          <a:r>
            <a:rPr lang="en-US"/>
            <a:t>Black bone chicken Model</a:t>
          </a:r>
          <a:endParaRPr lang="th-TH"/>
        </a:p>
      </dgm:t>
    </dgm:pt>
    <dgm:pt modelId="{04ED8444-FDB6-40C8-821F-40B9BF02A8E6}" type="parTrans" cxnId="{2611EA64-E966-4965-A684-3D66155AEAC7}">
      <dgm:prSet/>
      <dgm:spPr/>
      <dgm:t>
        <a:bodyPr/>
        <a:lstStyle/>
        <a:p>
          <a:endParaRPr lang="th-TH"/>
        </a:p>
      </dgm:t>
    </dgm:pt>
    <dgm:pt modelId="{3E8CB9B1-0B58-4C79-8CAC-9206616233D6}" type="sibTrans" cxnId="{2611EA64-E966-4965-A684-3D66155AEAC7}">
      <dgm:prSet/>
      <dgm:spPr/>
      <dgm:t>
        <a:bodyPr/>
        <a:lstStyle/>
        <a:p>
          <a:endParaRPr lang="th-TH"/>
        </a:p>
      </dgm:t>
    </dgm:pt>
    <dgm:pt modelId="{E1C7E6CF-F7DC-493A-9256-E3256C8BF657}">
      <dgm:prSet phldrT="[ข้อความ]"/>
      <dgm:spPr/>
      <dgm:t>
        <a:bodyPr/>
        <a:lstStyle/>
        <a:p>
          <a:r>
            <a:rPr lang="en-US"/>
            <a:t>3.A.Area </a:t>
          </a:r>
          <a:r>
            <a:rPr lang="th-TH"/>
            <a:t>บุคลากร ศพช.สระบุรี ผู้เข้ารับบริการภายในศูนย์ฯ</a:t>
          </a:r>
        </a:p>
      </dgm:t>
    </dgm:pt>
    <dgm:pt modelId="{EF79A7D5-F3E2-44D7-A0EC-E38D2E75DA61}" type="parTrans" cxnId="{6FBEB729-0731-49B1-A93F-ECE16267F772}">
      <dgm:prSet/>
      <dgm:spPr/>
      <dgm:t>
        <a:bodyPr/>
        <a:lstStyle/>
        <a:p>
          <a:endParaRPr lang="th-TH"/>
        </a:p>
      </dgm:t>
    </dgm:pt>
    <dgm:pt modelId="{997DCC48-3518-470B-96B7-6411F4188FFB}" type="sibTrans" cxnId="{6FBEB729-0731-49B1-A93F-ECE16267F772}">
      <dgm:prSet/>
      <dgm:spPr/>
      <dgm:t>
        <a:bodyPr/>
        <a:lstStyle/>
        <a:p>
          <a:endParaRPr lang="th-TH"/>
        </a:p>
      </dgm:t>
    </dgm:pt>
    <dgm:pt modelId="{3BB7D324-08FC-4814-844B-1357361153A4}">
      <dgm:prSet phldrT="[ข้อความ]"/>
      <dgm:spPr/>
      <dgm:t>
        <a:bodyPr/>
        <a:lstStyle/>
        <a:p>
          <a:r>
            <a:rPr lang="en-US"/>
            <a:t>4.N.Network </a:t>
          </a:r>
          <a:r>
            <a:rPr lang="th-TH"/>
            <a:t>เครือข่ายผู้สนใจเลี้ยงไก่ดำภูพาน</a:t>
          </a:r>
        </a:p>
      </dgm:t>
    </dgm:pt>
    <dgm:pt modelId="{91111E5A-D444-4010-A4A1-9007945CC5CC}" type="parTrans" cxnId="{DB471CBA-1896-44C6-B827-C73C14CFB149}">
      <dgm:prSet/>
      <dgm:spPr/>
      <dgm:t>
        <a:bodyPr/>
        <a:lstStyle/>
        <a:p>
          <a:endParaRPr lang="th-TH"/>
        </a:p>
      </dgm:t>
    </dgm:pt>
    <dgm:pt modelId="{328B8C74-DAC1-4FE9-9AC9-6F0B8560340C}" type="sibTrans" cxnId="{DB471CBA-1896-44C6-B827-C73C14CFB149}">
      <dgm:prSet/>
      <dgm:spPr/>
      <dgm:t>
        <a:bodyPr/>
        <a:lstStyle/>
        <a:p>
          <a:endParaRPr lang="th-TH"/>
        </a:p>
      </dgm:t>
    </dgm:pt>
    <dgm:pt modelId="{593CC87C-E36F-441D-96B2-0401882F6BDD}">
      <dgm:prSet phldrT="[ข้อความ]"/>
      <dgm:spPr/>
      <dgm:t>
        <a:bodyPr/>
        <a:lstStyle/>
        <a:p>
          <a:r>
            <a:rPr lang="en-US"/>
            <a:t>Black bone chicken Model</a:t>
          </a:r>
          <a:endParaRPr lang="th-TH"/>
        </a:p>
      </dgm:t>
    </dgm:pt>
    <dgm:pt modelId="{A49CFFC1-2E82-430F-A31E-A9CDCDDFEAD5}" type="parTrans" cxnId="{993D816F-9890-400F-B8BA-CE829AF10B3B}">
      <dgm:prSet/>
      <dgm:spPr/>
      <dgm:t>
        <a:bodyPr/>
        <a:lstStyle/>
        <a:p>
          <a:endParaRPr lang="th-TH"/>
        </a:p>
      </dgm:t>
    </dgm:pt>
    <dgm:pt modelId="{D9079F5C-F7A1-489D-831B-BC03471F4DFC}" type="sibTrans" cxnId="{993D816F-9890-400F-B8BA-CE829AF10B3B}">
      <dgm:prSet/>
      <dgm:spPr/>
      <dgm:t>
        <a:bodyPr/>
        <a:lstStyle/>
        <a:p>
          <a:endParaRPr lang="th-TH"/>
        </a:p>
      </dgm:t>
    </dgm:pt>
    <dgm:pt modelId="{B2C71974-7B84-4A78-9683-93D71973671D}">
      <dgm:prSet phldrT="[ข้อความ]"/>
      <dgm:spPr/>
      <dgm:t>
        <a:bodyPr/>
        <a:lstStyle/>
        <a:p>
          <a:r>
            <a:rPr lang="en-US"/>
            <a:t>5.E.Empowerment </a:t>
          </a:r>
          <a:r>
            <a:rPr lang="th-TH"/>
            <a:t>เพิ่มขีดความสามารถ เสริมพลัง สร้างรายได้</a:t>
          </a:r>
        </a:p>
      </dgm:t>
    </dgm:pt>
    <dgm:pt modelId="{689D46E1-E24B-4EA5-8BD0-2E7116FF0022}" type="parTrans" cxnId="{D141E3B7-7502-4DED-8E4E-10C6A090C331}">
      <dgm:prSet/>
      <dgm:spPr/>
      <dgm:t>
        <a:bodyPr/>
        <a:lstStyle/>
        <a:p>
          <a:endParaRPr lang="th-TH"/>
        </a:p>
      </dgm:t>
    </dgm:pt>
    <dgm:pt modelId="{5C8246EC-54C8-4E84-A504-0C8A9C2D0169}" type="sibTrans" cxnId="{D141E3B7-7502-4DED-8E4E-10C6A090C331}">
      <dgm:prSet/>
      <dgm:spPr/>
      <dgm:t>
        <a:bodyPr/>
        <a:lstStyle/>
        <a:p>
          <a:endParaRPr lang="th-TH"/>
        </a:p>
      </dgm:t>
    </dgm:pt>
    <dgm:pt modelId="{5767664A-325C-4B6D-8617-46BE3384D2FA}">
      <dgm:prSet phldrT="[ข้อความ]"/>
      <dgm:spPr/>
      <dgm:t>
        <a:bodyPr/>
        <a:lstStyle/>
        <a:p>
          <a:r>
            <a:rPr lang="th-TH"/>
            <a:t>หนึ่งฐานเรียนรู้ หนึ่งบทเรียนดี</a:t>
          </a:r>
        </a:p>
      </dgm:t>
    </dgm:pt>
    <dgm:pt modelId="{5AE37B03-4B70-4F27-ADD5-832BD0025838}" type="parTrans" cxnId="{CB0146E6-7FDF-4B6B-9013-1098B73AB41B}">
      <dgm:prSet/>
      <dgm:spPr/>
      <dgm:t>
        <a:bodyPr/>
        <a:lstStyle/>
        <a:p>
          <a:endParaRPr lang="th-TH"/>
        </a:p>
      </dgm:t>
    </dgm:pt>
    <dgm:pt modelId="{AEF7DF1A-8944-4B8B-9285-C29DFE92A570}" type="sibTrans" cxnId="{CB0146E6-7FDF-4B6B-9013-1098B73AB41B}">
      <dgm:prSet/>
      <dgm:spPr/>
      <dgm:t>
        <a:bodyPr/>
        <a:lstStyle/>
        <a:p>
          <a:endParaRPr lang="th-TH"/>
        </a:p>
      </dgm:t>
    </dgm:pt>
    <dgm:pt modelId="{34A0E931-3606-42D9-99A2-D6AD1B7CBCD9}" type="pres">
      <dgm:prSet presAssocID="{FFD1B2D4-958E-4C3D-8198-213A65439A0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F282418C-4D47-4C7C-B4C1-7128EB024B0C}" type="pres">
      <dgm:prSet presAssocID="{593CC87C-E36F-441D-96B2-0401882F6BDD}" presName="boxAndChildren" presStyleCnt="0"/>
      <dgm:spPr/>
    </dgm:pt>
    <dgm:pt modelId="{9F53CD43-FEE1-440B-B3E9-4A5E455AA3A2}" type="pres">
      <dgm:prSet presAssocID="{593CC87C-E36F-441D-96B2-0401882F6BDD}" presName="parentTextBox" presStyleLbl="node1" presStyleIdx="0" presStyleCnt="3"/>
      <dgm:spPr/>
      <dgm:t>
        <a:bodyPr/>
        <a:lstStyle/>
        <a:p>
          <a:endParaRPr lang="th-TH"/>
        </a:p>
      </dgm:t>
    </dgm:pt>
    <dgm:pt modelId="{87F37F11-78FC-4952-BDCA-6F6149FDDECA}" type="pres">
      <dgm:prSet presAssocID="{593CC87C-E36F-441D-96B2-0401882F6BDD}" presName="entireBox" presStyleLbl="node1" presStyleIdx="0" presStyleCnt="3"/>
      <dgm:spPr/>
      <dgm:t>
        <a:bodyPr/>
        <a:lstStyle/>
        <a:p>
          <a:endParaRPr lang="th-TH"/>
        </a:p>
      </dgm:t>
    </dgm:pt>
    <dgm:pt modelId="{13D32028-CAC4-4C20-A2A0-4AF067827D4D}" type="pres">
      <dgm:prSet presAssocID="{593CC87C-E36F-441D-96B2-0401882F6BDD}" presName="descendantBox" presStyleCnt="0"/>
      <dgm:spPr/>
    </dgm:pt>
    <dgm:pt modelId="{7837A432-6B95-4908-A4F0-CF6DE689E57A}" type="pres">
      <dgm:prSet presAssocID="{B2C71974-7B84-4A78-9683-93D71973671D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93D13832-4038-4DF5-85D4-7B1C0F7893B3}" type="pres">
      <dgm:prSet presAssocID="{5767664A-325C-4B6D-8617-46BE3384D2FA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E4897EE2-69D7-4A09-84DA-6D7B91D83390}" type="pres">
      <dgm:prSet presAssocID="{3E8CB9B1-0B58-4C79-8CAC-9206616233D6}" presName="sp" presStyleCnt="0"/>
      <dgm:spPr/>
    </dgm:pt>
    <dgm:pt modelId="{4878668B-CD7E-4FD9-95D4-BE2592033703}" type="pres">
      <dgm:prSet presAssocID="{D1687452-947B-47FB-9CF6-B455F30A98E4}" presName="arrowAndChildren" presStyleCnt="0"/>
      <dgm:spPr/>
    </dgm:pt>
    <dgm:pt modelId="{9A8DC18F-9E7D-4C12-99D9-512C79DBA934}" type="pres">
      <dgm:prSet presAssocID="{D1687452-947B-47FB-9CF6-B455F30A98E4}" presName="parentTextArrow" presStyleLbl="node1" presStyleIdx="0" presStyleCnt="3"/>
      <dgm:spPr/>
      <dgm:t>
        <a:bodyPr/>
        <a:lstStyle/>
        <a:p>
          <a:endParaRPr lang="th-TH"/>
        </a:p>
      </dgm:t>
    </dgm:pt>
    <dgm:pt modelId="{74B7E506-5CCF-4C3A-ADE1-E03503699B9A}" type="pres">
      <dgm:prSet presAssocID="{D1687452-947B-47FB-9CF6-B455F30A98E4}" presName="arrow" presStyleLbl="node1" presStyleIdx="1" presStyleCnt="3"/>
      <dgm:spPr/>
      <dgm:t>
        <a:bodyPr/>
        <a:lstStyle/>
        <a:p>
          <a:endParaRPr lang="th-TH"/>
        </a:p>
      </dgm:t>
    </dgm:pt>
    <dgm:pt modelId="{9EE63F08-62F1-454C-8A1E-F6B81AA59725}" type="pres">
      <dgm:prSet presAssocID="{D1687452-947B-47FB-9CF6-B455F30A98E4}" presName="descendantArrow" presStyleCnt="0"/>
      <dgm:spPr/>
    </dgm:pt>
    <dgm:pt modelId="{956CD320-54DF-46BB-A86A-B3C41A7F7121}" type="pres">
      <dgm:prSet presAssocID="{E1C7E6CF-F7DC-493A-9256-E3256C8BF657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B4929DA4-8909-4CD0-9A29-A0F836E9F48A}" type="pres">
      <dgm:prSet presAssocID="{3BB7D324-08FC-4814-844B-1357361153A4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10624EE-A75A-4923-BC72-D97882C185A6}" type="pres">
      <dgm:prSet presAssocID="{E73AF967-B183-482D-B047-B150A21BA62B}" presName="sp" presStyleCnt="0"/>
      <dgm:spPr/>
    </dgm:pt>
    <dgm:pt modelId="{E47BA030-92DB-4988-B52F-FF08F0908CD1}" type="pres">
      <dgm:prSet presAssocID="{D6DA6329-F925-4972-B190-2344F6616315}" presName="arrowAndChildren" presStyleCnt="0"/>
      <dgm:spPr/>
    </dgm:pt>
    <dgm:pt modelId="{59721873-768F-4B7C-980E-E8C9067BC146}" type="pres">
      <dgm:prSet presAssocID="{D6DA6329-F925-4972-B190-2344F6616315}" presName="parentTextArrow" presStyleLbl="node1" presStyleIdx="1" presStyleCnt="3"/>
      <dgm:spPr/>
      <dgm:t>
        <a:bodyPr/>
        <a:lstStyle/>
        <a:p>
          <a:endParaRPr lang="th-TH"/>
        </a:p>
      </dgm:t>
    </dgm:pt>
    <dgm:pt modelId="{C2F818C4-2D35-42D5-A9C9-367176AD3A1B}" type="pres">
      <dgm:prSet presAssocID="{D6DA6329-F925-4972-B190-2344F6616315}" presName="arrow" presStyleLbl="node1" presStyleIdx="2" presStyleCnt="3"/>
      <dgm:spPr/>
      <dgm:t>
        <a:bodyPr/>
        <a:lstStyle/>
        <a:p>
          <a:endParaRPr lang="th-TH"/>
        </a:p>
      </dgm:t>
    </dgm:pt>
    <dgm:pt modelId="{72BB7598-D939-4E34-82FA-B77C4FFDDB46}" type="pres">
      <dgm:prSet presAssocID="{D6DA6329-F925-4972-B190-2344F6616315}" presName="descendantArrow" presStyleCnt="0"/>
      <dgm:spPr/>
    </dgm:pt>
    <dgm:pt modelId="{A4EC29DF-0712-475B-BE23-C4CED2403C9E}" type="pres">
      <dgm:prSet presAssocID="{795F563C-0F1F-486E-9AB8-D65DF09482A3}" presName="childTextArrow" presStyleLbl="f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674C3DB3-0348-4783-A5BB-301E53B3A9AC}" type="pres">
      <dgm:prSet presAssocID="{0EB77B74-351E-43C3-BEBB-DC4C570315D2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303C357B-6144-4A63-AE1E-C653D2C9DA6E}" type="presOf" srcId="{0EB77B74-351E-43C3-BEBB-DC4C570315D2}" destId="{674C3DB3-0348-4783-A5BB-301E53B3A9AC}" srcOrd="0" destOrd="0" presId="urn:microsoft.com/office/officeart/2005/8/layout/process4"/>
    <dgm:cxn modelId="{DB471CBA-1896-44C6-B827-C73C14CFB149}" srcId="{D1687452-947B-47FB-9CF6-B455F30A98E4}" destId="{3BB7D324-08FC-4814-844B-1357361153A4}" srcOrd="1" destOrd="0" parTransId="{91111E5A-D444-4010-A4A1-9007945CC5CC}" sibTransId="{328B8C74-DAC1-4FE9-9AC9-6F0B8560340C}"/>
    <dgm:cxn modelId="{E1FDBAC9-FBFF-4D21-83AD-A989134F93E4}" type="presOf" srcId="{593CC87C-E36F-441D-96B2-0401882F6BDD}" destId="{87F37F11-78FC-4952-BDCA-6F6149FDDECA}" srcOrd="1" destOrd="0" presId="urn:microsoft.com/office/officeart/2005/8/layout/process4"/>
    <dgm:cxn modelId="{C52B3E0E-A93B-45F2-9199-2BD6AD0932FF}" type="presOf" srcId="{593CC87C-E36F-441D-96B2-0401882F6BDD}" destId="{9F53CD43-FEE1-440B-B3E9-4A5E455AA3A2}" srcOrd="0" destOrd="0" presId="urn:microsoft.com/office/officeart/2005/8/layout/process4"/>
    <dgm:cxn modelId="{7FA80E66-7649-45DC-B06C-C043FBA528C5}" type="presOf" srcId="{E1C7E6CF-F7DC-493A-9256-E3256C8BF657}" destId="{956CD320-54DF-46BB-A86A-B3C41A7F7121}" srcOrd="0" destOrd="0" presId="urn:microsoft.com/office/officeart/2005/8/layout/process4"/>
    <dgm:cxn modelId="{11A05C51-DF59-417E-876E-13DA27D1736F}" srcId="{D6DA6329-F925-4972-B190-2344F6616315}" destId="{0EB77B74-351E-43C3-BEBB-DC4C570315D2}" srcOrd="1" destOrd="0" parTransId="{F0988ADC-1F62-4FA3-BA98-AC9BFD70B7D1}" sibTransId="{EA4AEAE7-75DD-4A1F-BE85-1D5C294C1C0A}"/>
    <dgm:cxn modelId="{CB0146E6-7FDF-4B6B-9013-1098B73AB41B}" srcId="{593CC87C-E36F-441D-96B2-0401882F6BDD}" destId="{5767664A-325C-4B6D-8617-46BE3384D2FA}" srcOrd="1" destOrd="0" parTransId="{5AE37B03-4B70-4F27-ADD5-832BD0025838}" sibTransId="{AEF7DF1A-8944-4B8B-9285-C29DFE92A570}"/>
    <dgm:cxn modelId="{497B0662-18AD-468D-BD7A-F962C75990C8}" type="presOf" srcId="{FFD1B2D4-958E-4C3D-8198-213A65439A0E}" destId="{34A0E931-3606-42D9-99A2-D6AD1B7CBCD9}" srcOrd="0" destOrd="0" presId="urn:microsoft.com/office/officeart/2005/8/layout/process4"/>
    <dgm:cxn modelId="{6FBEB729-0731-49B1-A93F-ECE16267F772}" srcId="{D1687452-947B-47FB-9CF6-B455F30A98E4}" destId="{E1C7E6CF-F7DC-493A-9256-E3256C8BF657}" srcOrd="0" destOrd="0" parTransId="{EF79A7D5-F3E2-44D7-A0EC-E38D2E75DA61}" sibTransId="{997DCC48-3518-470B-96B7-6411F4188FFB}"/>
    <dgm:cxn modelId="{63476B65-FD45-4B1F-9CFF-1E453161195B}" type="presOf" srcId="{D1687452-947B-47FB-9CF6-B455F30A98E4}" destId="{74B7E506-5CCF-4C3A-ADE1-E03503699B9A}" srcOrd="1" destOrd="0" presId="urn:microsoft.com/office/officeart/2005/8/layout/process4"/>
    <dgm:cxn modelId="{2D1C02FA-3C65-4839-9BDF-7E7272C43E9A}" type="presOf" srcId="{3BB7D324-08FC-4814-844B-1357361153A4}" destId="{B4929DA4-8909-4CD0-9A29-A0F836E9F48A}" srcOrd="0" destOrd="0" presId="urn:microsoft.com/office/officeart/2005/8/layout/process4"/>
    <dgm:cxn modelId="{F986423A-5B87-4DC9-A464-32CACF01EFDA}" type="presOf" srcId="{5767664A-325C-4B6D-8617-46BE3384D2FA}" destId="{93D13832-4038-4DF5-85D4-7B1C0F7893B3}" srcOrd="0" destOrd="0" presId="urn:microsoft.com/office/officeart/2005/8/layout/process4"/>
    <dgm:cxn modelId="{993D816F-9890-400F-B8BA-CE829AF10B3B}" srcId="{FFD1B2D4-958E-4C3D-8198-213A65439A0E}" destId="{593CC87C-E36F-441D-96B2-0401882F6BDD}" srcOrd="2" destOrd="0" parTransId="{A49CFFC1-2E82-430F-A31E-A9CDCDDFEAD5}" sibTransId="{D9079F5C-F7A1-489D-831B-BC03471F4DFC}"/>
    <dgm:cxn modelId="{913EAF07-512D-4F6A-8FE5-5C1D34AA6A11}" type="presOf" srcId="{D6DA6329-F925-4972-B190-2344F6616315}" destId="{C2F818C4-2D35-42D5-A9C9-367176AD3A1B}" srcOrd="1" destOrd="0" presId="urn:microsoft.com/office/officeart/2005/8/layout/process4"/>
    <dgm:cxn modelId="{7A7DA127-39D6-41C1-B45A-CCE71CFF8AD2}" type="presOf" srcId="{B2C71974-7B84-4A78-9683-93D71973671D}" destId="{7837A432-6B95-4908-A4F0-CF6DE689E57A}" srcOrd="0" destOrd="0" presId="urn:microsoft.com/office/officeart/2005/8/layout/process4"/>
    <dgm:cxn modelId="{4C9B5E58-B37D-4F72-9ECC-A55F6975D3F5}" type="presOf" srcId="{D1687452-947B-47FB-9CF6-B455F30A98E4}" destId="{9A8DC18F-9E7D-4C12-99D9-512C79DBA934}" srcOrd="0" destOrd="0" presId="urn:microsoft.com/office/officeart/2005/8/layout/process4"/>
    <dgm:cxn modelId="{2611EA64-E966-4965-A684-3D66155AEAC7}" srcId="{FFD1B2D4-958E-4C3D-8198-213A65439A0E}" destId="{D1687452-947B-47FB-9CF6-B455F30A98E4}" srcOrd="1" destOrd="0" parTransId="{04ED8444-FDB6-40C8-821F-40B9BF02A8E6}" sibTransId="{3E8CB9B1-0B58-4C79-8CAC-9206616233D6}"/>
    <dgm:cxn modelId="{D1DB1714-7DD7-48C3-A3A9-20A65DAB0C78}" type="presOf" srcId="{795F563C-0F1F-486E-9AB8-D65DF09482A3}" destId="{A4EC29DF-0712-475B-BE23-C4CED2403C9E}" srcOrd="0" destOrd="0" presId="urn:microsoft.com/office/officeart/2005/8/layout/process4"/>
    <dgm:cxn modelId="{F1EF15EB-925E-4885-A28E-57612725CE24}" srcId="{D6DA6329-F925-4972-B190-2344F6616315}" destId="{795F563C-0F1F-486E-9AB8-D65DF09482A3}" srcOrd="0" destOrd="0" parTransId="{2604B25B-7043-4968-BDE5-A4B0FFF91E68}" sibTransId="{8F8C9126-8A04-447E-8D9C-3DA8EECF6EB8}"/>
    <dgm:cxn modelId="{9877691B-445E-48CD-BD70-2859E83EC6C8}" srcId="{FFD1B2D4-958E-4C3D-8198-213A65439A0E}" destId="{D6DA6329-F925-4972-B190-2344F6616315}" srcOrd="0" destOrd="0" parTransId="{FC180D0E-C2AA-4C46-92DD-59D562F52C35}" sibTransId="{E73AF967-B183-482D-B047-B150A21BA62B}"/>
    <dgm:cxn modelId="{D141E3B7-7502-4DED-8E4E-10C6A090C331}" srcId="{593CC87C-E36F-441D-96B2-0401882F6BDD}" destId="{B2C71974-7B84-4A78-9683-93D71973671D}" srcOrd="0" destOrd="0" parTransId="{689D46E1-E24B-4EA5-8BD0-2E7116FF0022}" sibTransId="{5C8246EC-54C8-4E84-A504-0C8A9C2D0169}"/>
    <dgm:cxn modelId="{1196DCEE-6D27-42D7-8B10-B35CBAF94FF5}" type="presOf" srcId="{D6DA6329-F925-4972-B190-2344F6616315}" destId="{59721873-768F-4B7C-980E-E8C9067BC146}" srcOrd="0" destOrd="0" presId="urn:microsoft.com/office/officeart/2005/8/layout/process4"/>
    <dgm:cxn modelId="{3CC5A150-D643-4F19-B21A-F152BEE7537A}" type="presParOf" srcId="{34A0E931-3606-42D9-99A2-D6AD1B7CBCD9}" destId="{F282418C-4D47-4C7C-B4C1-7128EB024B0C}" srcOrd="0" destOrd="0" presId="urn:microsoft.com/office/officeart/2005/8/layout/process4"/>
    <dgm:cxn modelId="{670FD010-8B8B-4266-AA32-A36CD48C4C4A}" type="presParOf" srcId="{F282418C-4D47-4C7C-B4C1-7128EB024B0C}" destId="{9F53CD43-FEE1-440B-B3E9-4A5E455AA3A2}" srcOrd="0" destOrd="0" presId="urn:microsoft.com/office/officeart/2005/8/layout/process4"/>
    <dgm:cxn modelId="{83401F48-D219-4E6B-B7A9-0449B04B0D5F}" type="presParOf" srcId="{F282418C-4D47-4C7C-B4C1-7128EB024B0C}" destId="{87F37F11-78FC-4952-BDCA-6F6149FDDECA}" srcOrd="1" destOrd="0" presId="urn:microsoft.com/office/officeart/2005/8/layout/process4"/>
    <dgm:cxn modelId="{BA547D35-2849-42AB-BE9C-F9715C91B4A1}" type="presParOf" srcId="{F282418C-4D47-4C7C-B4C1-7128EB024B0C}" destId="{13D32028-CAC4-4C20-A2A0-4AF067827D4D}" srcOrd="2" destOrd="0" presId="urn:microsoft.com/office/officeart/2005/8/layout/process4"/>
    <dgm:cxn modelId="{E0A5EE1D-0406-410B-9EC6-856418EC1FDF}" type="presParOf" srcId="{13D32028-CAC4-4C20-A2A0-4AF067827D4D}" destId="{7837A432-6B95-4908-A4F0-CF6DE689E57A}" srcOrd="0" destOrd="0" presId="urn:microsoft.com/office/officeart/2005/8/layout/process4"/>
    <dgm:cxn modelId="{CC31B94E-1BF3-4AD2-BC55-B1C162AADACA}" type="presParOf" srcId="{13D32028-CAC4-4C20-A2A0-4AF067827D4D}" destId="{93D13832-4038-4DF5-85D4-7B1C0F7893B3}" srcOrd="1" destOrd="0" presId="urn:microsoft.com/office/officeart/2005/8/layout/process4"/>
    <dgm:cxn modelId="{0EC27829-83A9-49C7-BC68-F2BF258F0840}" type="presParOf" srcId="{34A0E931-3606-42D9-99A2-D6AD1B7CBCD9}" destId="{E4897EE2-69D7-4A09-84DA-6D7B91D83390}" srcOrd="1" destOrd="0" presId="urn:microsoft.com/office/officeart/2005/8/layout/process4"/>
    <dgm:cxn modelId="{67428BD1-EA7C-471A-A6AF-8F26A2789B63}" type="presParOf" srcId="{34A0E931-3606-42D9-99A2-D6AD1B7CBCD9}" destId="{4878668B-CD7E-4FD9-95D4-BE2592033703}" srcOrd="2" destOrd="0" presId="urn:microsoft.com/office/officeart/2005/8/layout/process4"/>
    <dgm:cxn modelId="{3DB8337A-BD4C-44A8-8EF8-9A47EFDB8DEF}" type="presParOf" srcId="{4878668B-CD7E-4FD9-95D4-BE2592033703}" destId="{9A8DC18F-9E7D-4C12-99D9-512C79DBA934}" srcOrd="0" destOrd="0" presId="urn:microsoft.com/office/officeart/2005/8/layout/process4"/>
    <dgm:cxn modelId="{42DE6D3E-100E-4CD7-A8CE-A19C9453C146}" type="presParOf" srcId="{4878668B-CD7E-4FD9-95D4-BE2592033703}" destId="{74B7E506-5CCF-4C3A-ADE1-E03503699B9A}" srcOrd="1" destOrd="0" presId="urn:microsoft.com/office/officeart/2005/8/layout/process4"/>
    <dgm:cxn modelId="{C9CA3FA8-2372-4BAE-ADD7-681CA22AB6C6}" type="presParOf" srcId="{4878668B-CD7E-4FD9-95D4-BE2592033703}" destId="{9EE63F08-62F1-454C-8A1E-F6B81AA59725}" srcOrd="2" destOrd="0" presId="urn:microsoft.com/office/officeart/2005/8/layout/process4"/>
    <dgm:cxn modelId="{23CB1696-02D7-41FA-A0C4-7A8024ED35A2}" type="presParOf" srcId="{9EE63F08-62F1-454C-8A1E-F6B81AA59725}" destId="{956CD320-54DF-46BB-A86A-B3C41A7F7121}" srcOrd="0" destOrd="0" presId="urn:microsoft.com/office/officeart/2005/8/layout/process4"/>
    <dgm:cxn modelId="{55F57406-8707-4DDB-93E4-E811FA853689}" type="presParOf" srcId="{9EE63F08-62F1-454C-8A1E-F6B81AA59725}" destId="{B4929DA4-8909-4CD0-9A29-A0F836E9F48A}" srcOrd="1" destOrd="0" presId="urn:microsoft.com/office/officeart/2005/8/layout/process4"/>
    <dgm:cxn modelId="{3FA11D08-7928-457D-8B75-2592E2FBED4F}" type="presParOf" srcId="{34A0E931-3606-42D9-99A2-D6AD1B7CBCD9}" destId="{110624EE-A75A-4923-BC72-D97882C185A6}" srcOrd="3" destOrd="0" presId="urn:microsoft.com/office/officeart/2005/8/layout/process4"/>
    <dgm:cxn modelId="{ED3A7DC7-42AF-4394-A4D6-839399BFAFBD}" type="presParOf" srcId="{34A0E931-3606-42D9-99A2-D6AD1B7CBCD9}" destId="{E47BA030-92DB-4988-B52F-FF08F0908CD1}" srcOrd="4" destOrd="0" presId="urn:microsoft.com/office/officeart/2005/8/layout/process4"/>
    <dgm:cxn modelId="{7F70E927-FDC1-46E5-AEFC-94EDBD8CF7C2}" type="presParOf" srcId="{E47BA030-92DB-4988-B52F-FF08F0908CD1}" destId="{59721873-768F-4B7C-980E-E8C9067BC146}" srcOrd="0" destOrd="0" presId="urn:microsoft.com/office/officeart/2005/8/layout/process4"/>
    <dgm:cxn modelId="{0FBCD2F9-C765-4702-9BDD-A671C7DCDB4D}" type="presParOf" srcId="{E47BA030-92DB-4988-B52F-FF08F0908CD1}" destId="{C2F818C4-2D35-42D5-A9C9-367176AD3A1B}" srcOrd="1" destOrd="0" presId="urn:microsoft.com/office/officeart/2005/8/layout/process4"/>
    <dgm:cxn modelId="{3EA2C781-B12E-4352-A4EC-EAF6131B5EA4}" type="presParOf" srcId="{E47BA030-92DB-4988-B52F-FF08F0908CD1}" destId="{72BB7598-D939-4E34-82FA-B77C4FFDDB46}" srcOrd="2" destOrd="0" presId="urn:microsoft.com/office/officeart/2005/8/layout/process4"/>
    <dgm:cxn modelId="{5155C096-5483-483A-9482-8F9DF4BAA1A1}" type="presParOf" srcId="{72BB7598-D939-4E34-82FA-B77C4FFDDB46}" destId="{A4EC29DF-0712-475B-BE23-C4CED2403C9E}" srcOrd="0" destOrd="0" presId="urn:microsoft.com/office/officeart/2005/8/layout/process4"/>
    <dgm:cxn modelId="{D94229C1-6CC4-4D23-884D-2D778A3910B6}" type="presParOf" srcId="{72BB7598-D939-4E34-82FA-B77C4FFDDB46}" destId="{674C3DB3-0348-4783-A5BB-301E53B3A9AC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7F37F11-78FC-4952-BDCA-6F6149FDDECA}">
      <dsp:nvSpPr>
        <dsp:cNvPr id="0" name=""/>
        <dsp:cNvSpPr/>
      </dsp:nvSpPr>
      <dsp:spPr>
        <a:xfrm>
          <a:off x="0" y="3628005"/>
          <a:ext cx="5676900" cy="1190792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Black bone chicken Model</a:t>
          </a:r>
          <a:endParaRPr lang="th-TH" sz="2000" kern="1200"/>
        </a:p>
      </dsp:txBody>
      <dsp:txXfrm>
        <a:off x="0" y="3628005"/>
        <a:ext cx="5676900" cy="643027"/>
      </dsp:txXfrm>
    </dsp:sp>
    <dsp:sp modelId="{7837A432-6B95-4908-A4F0-CF6DE689E57A}">
      <dsp:nvSpPr>
        <dsp:cNvPr id="0" name=""/>
        <dsp:cNvSpPr/>
      </dsp:nvSpPr>
      <dsp:spPr>
        <a:xfrm>
          <a:off x="0" y="4247217"/>
          <a:ext cx="2838450" cy="547764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5.E.Empowerment </a:t>
          </a:r>
          <a:r>
            <a:rPr lang="th-TH" sz="1500" kern="1200"/>
            <a:t>เพิ่มขีดความสามารถ เสริมพลัง สร้างรายได้</a:t>
          </a:r>
        </a:p>
      </dsp:txBody>
      <dsp:txXfrm>
        <a:off x="0" y="4247217"/>
        <a:ext cx="2838450" cy="547764"/>
      </dsp:txXfrm>
    </dsp:sp>
    <dsp:sp modelId="{93D13832-4038-4DF5-85D4-7B1C0F7893B3}">
      <dsp:nvSpPr>
        <dsp:cNvPr id="0" name=""/>
        <dsp:cNvSpPr/>
      </dsp:nvSpPr>
      <dsp:spPr>
        <a:xfrm>
          <a:off x="2838450" y="4247217"/>
          <a:ext cx="2838450" cy="547764"/>
        </a:xfrm>
        <a:prstGeom prst="rect">
          <a:avLst/>
        </a:prstGeom>
        <a:solidFill>
          <a:schemeClr val="accent5">
            <a:tint val="40000"/>
            <a:alpha val="90000"/>
            <a:hueOff val="-537448"/>
            <a:satOff val="512"/>
            <a:lumOff val="-1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500" kern="1200"/>
            <a:t>หนึ่งฐานเรียนรู้ หนึ่งบทเรียนดี</a:t>
          </a:r>
        </a:p>
      </dsp:txBody>
      <dsp:txXfrm>
        <a:off x="2838450" y="4247217"/>
        <a:ext cx="2838450" cy="547764"/>
      </dsp:txXfrm>
    </dsp:sp>
    <dsp:sp modelId="{74B7E506-5CCF-4C3A-ADE1-E03503699B9A}">
      <dsp:nvSpPr>
        <dsp:cNvPr id="0" name=""/>
        <dsp:cNvSpPr/>
      </dsp:nvSpPr>
      <dsp:spPr>
        <a:xfrm rot="10800000">
          <a:off x="0" y="1814428"/>
          <a:ext cx="5676900" cy="1831438"/>
        </a:xfrm>
        <a:prstGeom prst="upArrowCallout">
          <a:avLst/>
        </a:prstGeom>
        <a:solidFill>
          <a:schemeClr val="accent5">
            <a:hueOff val="-1519836"/>
            <a:satOff val="1607"/>
            <a:lumOff val="-29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Black bone chicken Model</a:t>
          </a:r>
          <a:endParaRPr lang="th-TH" sz="2000" kern="1200"/>
        </a:p>
      </dsp:txBody>
      <dsp:txXfrm>
        <a:off x="0" y="1814428"/>
        <a:ext cx="5676900" cy="642835"/>
      </dsp:txXfrm>
    </dsp:sp>
    <dsp:sp modelId="{956CD320-54DF-46BB-A86A-B3C41A7F7121}">
      <dsp:nvSpPr>
        <dsp:cNvPr id="0" name=""/>
        <dsp:cNvSpPr/>
      </dsp:nvSpPr>
      <dsp:spPr>
        <a:xfrm>
          <a:off x="0" y="2457263"/>
          <a:ext cx="2838450" cy="547600"/>
        </a:xfrm>
        <a:prstGeom prst="rect">
          <a:avLst/>
        </a:prstGeom>
        <a:solidFill>
          <a:schemeClr val="accent5">
            <a:tint val="40000"/>
            <a:alpha val="90000"/>
            <a:hueOff val="-1074896"/>
            <a:satOff val="1024"/>
            <a:lumOff val="-33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3.A.Area </a:t>
          </a:r>
          <a:r>
            <a:rPr lang="th-TH" sz="1500" kern="1200"/>
            <a:t>บุคลากร ศพช.สระบุรี ผู้เข้ารับบริการภายในศูนย์ฯ</a:t>
          </a:r>
        </a:p>
      </dsp:txBody>
      <dsp:txXfrm>
        <a:off x="0" y="2457263"/>
        <a:ext cx="2838450" cy="547600"/>
      </dsp:txXfrm>
    </dsp:sp>
    <dsp:sp modelId="{B4929DA4-8909-4CD0-9A29-A0F836E9F48A}">
      <dsp:nvSpPr>
        <dsp:cNvPr id="0" name=""/>
        <dsp:cNvSpPr/>
      </dsp:nvSpPr>
      <dsp:spPr>
        <a:xfrm>
          <a:off x="2838450" y="2457263"/>
          <a:ext cx="2838450" cy="547600"/>
        </a:xfrm>
        <a:prstGeom prst="rect">
          <a:avLst/>
        </a:prstGeom>
        <a:solidFill>
          <a:schemeClr val="accent5">
            <a:tint val="40000"/>
            <a:alpha val="90000"/>
            <a:hueOff val="-1612344"/>
            <a:satOff val="1535"/>
            <a:lumOff val="-49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4.N.Network </a:t>
          </a:r>
          <a:r>
            <a:rPr lang="th-TH" sz="1500" kern="1200"/>
            <a:t>เครือข่ายผู้สนใจเลี้ยงไก่ดำภูพาน</a:t>
          </a:r>
        </a:p>
      </dsp:txBody>
      <dsp:txXfrm>
        <a:off x="2838450" y="2457263"/>
        <a:ext cx="2838450" cy="547600"/>
      </dsp:txXfrm>
    </dsp:sp>
    <dsp:sp modelId="{C2F818C4-2D35-42D5-A9C9-367176AD3A1B}">
      <dsp:nvSpPr>
        <dsp:cNvPr id="0" name=""/>
        <dsp:cNvSpPr/>
      </dsp:nvSpPr>
      <dsp:spPr>
        <a:xfrm rot="10800000">
          <a:off x="0" y="851"/>
          <a:ext cx="5676900" cy="1831438"/>
        </a:xfrm>
        <a:prstGeom prst="upArrowCallout">
          <a:avLst/>
        </a:prstGeom>
        <a:solidFill>
          <a:schemeClr val="accent5">
            <a:hueOff val="-3039673"/>
            <a:satOff val="3213"/>
            <a:lumOff val="-58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Black bone chicken Model</a:t>
          </a:r>
          <a:endParaRPr lang="th-TH" sz="2000" kern="1200"/>
        </a:p>
      </dsp:txBody>
      <dsp:txXfrm>
        <a:off x="0" y="851"/>
        <a:ext cx="5676900" cy="642835"/>
      </dsp:txXfrm>
    </dsp:sp>
    <dsp:sp modelId="{A4EC29DF-0712-475B-BE23-C4CED2403C9E}">
      <dsp:nvSpPr>
        <dsp:cNvPr id="0" name=""/>
        <dsp:cNvSpPr/>
      </dsp:nvSpPr>
      <dsp:spPr>
        <a:xfrm>
          <a:off x="0" y="643686"/>
          <a:ext cx="2838450" cy="547600"/>
        </a:xfrm>
        <a:prstGeom prst="rect">
          <a:avLst/>
        </a:prstGeom>
        <a:solidFill>
          <a:schemeClr val="accent5">
            <a:tint val="40000"/>
            <a:alpha val="90000"/>
            <a:hueOff val="-2149792"/>
            <a:satOff val="2047"/>
            <a:lumOff val="-6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1.P.Plan </a:t>
          </a:r>
          <a:r>
            <a:rPr lang="th-TH" sz="1500" kern="1200"/>
            <a:t>วางแผนการขับเคลื่อนฐานเรียนรู้</a:t>
          </a:r>
        </a:p>
      </dsp:txBody>
      <dsp:txXfrm>
        <a:off x="0" y="643686"/>
        <a:ext cx="2838450" cy="547600"/>
      </dsp:txXfrm>
    </dsp:sp>
    <dsp:sp modelId="{674C3DB3-0348-4783-A5BB-301E53B3A9AC}">
      <dsp:nvSpPr>
        <dsp:cNvPr id="0" name=""/>
        <dsp:cNvSpPr/>
      </dsp:nvSpPr>
      <dsp:spPr>
        <a:xfrm>
          <a:off x="2838450" y="643686"/>
          <a:ext cx="2838450" cy="547600"/>
        </a:xfrm>
        <a:prstGeom prst="rect">
          <a:avLst/>
        </a:prstGeom>
        <a:solidFill>
          <a:schemeClr val="accent5">
            <a:tint val="40000"/>
            <a:alpha val="90000"/>
            <a:hueOff val="-2687239"/>
            <a:satOff val="2559"/>
            <a:lumOff val="-82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9050" rIns="10668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2.L.Leader </a:t>
          </a:r>
          <a:r>
            <a:rPr lang="th-TH" sz="1500" kern="1200"/>
            <a:t>ทีมงานปฏิบัติการฐานไก่ดำ</a:t>
          </a:r>
        </a:p>
      </dsp:txBody>
      <dsp:txXfrm>
        <a:off x="2838450" y="643686"/>
        <a:ext cx="2838450" cy="5476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กระดาษ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ชีวิตชีวา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1D52-5AA7-40E7-A173-F27E3382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Mr.Robin ThaiSaKonWindows Se7en V5</cp:lastModifiedBy>
  <cp:revision>34</cp:revision>
  <dcterms:created xsi:type="dcterms:W3CDTF">2016-03-11T02:11:00Z</dcterms:created>
  <dcterms:modified xsi:type="dcterms:W3CDTF">2017-09-06T03:56:00Z</dcterms:modified>
</cp:coreProperties>
</file>